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DD520" w14:textId="32A98FB7" w:rsidR="00A529DB" w:rsidRDefault="00977C82">
      <w:pPr>
        <w:ind w:right="1872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31BEE54" wp14:editId="1193077A">
            <wp:simplePos x="0" y="0"/>
            <wp:positionH relativeFrom="column">
              <wp:align>left</wp:align>
            </wp:positionH>
            <wp:positionV relativeFrom="paragraph">
              <wp:posOffset>-237490</wp:posOffset>
            </wp:positionV>
            <wp:extent cx="1225550" cy="1188085"/>
            <wp:effectExtent l="0" t="0" r="0" b="0"/>
            <wp:wrapSquare wrapText="bothSides"/>
            <wp:docPr id="2" name="Picture 2" descr="Moses f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ses fi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188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9DB">
        <w:t>M.O.S.E.S.</w:t>
      </w:r>
    </w:p>
    <w:p w14:paraId="51B628EE" w14:textId="77777777" w:rsidR="00A529DB" w:rsidRDefault="00A529DB">
      <w:pPr>
        <w:ind w:right="1872"/>
        <w:jc w:val="center"/>
      </w:pPr>
      <w:r>
        <w:t>BOARD OF DIRECTORS MEETING</w:t>
      </w:r>
    </w:p>
    <w:p w14:paraId="1797CA30" w14:textId="4BC7FB4F" w:rsidR="00732772" w:rsidRDefault="00732772" w:rsidP="00732772">
      <w:pPr>
        <w:ind w:right="1872"/>
        <w:jc w:val="center"/>
      </w:pPr>
      <w:r>
        <w:t>T</w:t>
      </w:r>
      <w:r w:rsidR="00AE7331">
        <w:t>uesday</w:t>
      </w:r>
      <w:r>
        <w:t xml:space="preserve">, </w:t>
      </w:r>
      <w:r w:rsidR="00D13464">
        <w:t>September 13</w:t>
      </w:r>
      <w:r w:rsidR="009F413C">
        <w:t xml:space="preserve"> </w:t>
      </w:r>
      <w:r>
        <w:t>20</w:t>
      </w:r>
      <w:r w:rsidR="005775D2">
        <w:t>2</w:t>
      </w:r>
      <w:r w:rsidR="00474D2B">
        <w:t>2</w:t>
      </w:r>
    </w:p>
    <w:p w14:paraId="2FAC0549" w14:textId="2F15FE3F" w:rsidR="009671E3" w:rsidRDefault="00FC3475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>Prince Pizzeria</w:t>
      </w:r>
      <w:r w:rsidR="009671E3">
        <w:rPr>
          <w:rStyle w:val="fn"/>
          <w:lang w:val="en"/>
        </w:rPr>
        <w:t xml:space="preserve">, </w:t>
      </w:r>
      <w:r>
        <w:rPr>
          <w:rStyle w:val="fn"/>
          <w:lang w:val="en"/>
        </w:rPr>
        <w:t>Saugus, MA</w:t>
      </w:r>
    </w:p>
    <w:p w14:paraId="35344963" w14:textId="30217E72" w:rsidR="00732772" w:rsidRDefault="009671E3" w:rsidP="00732772">
      <w:pPr>
        <w:ind w:right="1872"/>
        <w:jc w:val="center"/>
        <w:rPr>
          <w:rStyle w:val="fn"/>
          <w:lang w:val="en"/>
        </w:rPr>
      </w:pPr>
      <w:r>
        <w:rPr>
          <w:rStyle w:val="fn"/>
          <w:lang w:val="en"/>
        </w:rPr>
        <w:t xml:space="preserve">and </w:t>
      </w:r>
      <w:r w:rsidR="00C620AF">
        <w:rPr>
          <w:rStyle w:val="fn"/>
          <w:lang w:val="en"/>
        </w:rPr>
        <w:t xml:space="preserve">remote via Zoom </w:t>
      </w:r>
      <w:r w:rsidR="007123E5">
        <w:rPr>
          <w:rStyle w:val="fn"/>
          <w:lang w:val="en"/>
        </w:rPr>
        <w:t>vi</w:t>
      </w:r>
      <w:r w:rsidR="00EC48A8">
        <w:rPr>
          <w:rStyle w:val="fn"/>
          <w:lang w:val="en"/>
        </w:rPr>
        <w:t>deo conferencing</w:t>
      </w:r>
    </w:p>
    <w:p w14:paraId="69E26581" w14:textId="77777777" w:rsidR="00A529DB" w:rsidRDefault="00A529DB" w:rsidP="00CC3E02">
      <w:pPr>
        <w:ind w:right="1872"/>
        <w:jc w:val="center"/>
      </w:pPr>
    </w:p>
    <w:p w14:paraId="4460C0DA" w14:textId="5EAC2DCB" w:rsidR="0088035C" w:rsidRDefault="0088035C">
      <w:pPr>
        <w:jc w:val="both"/>
      </w:pPr>
    </w:p>
    <w:p w14:paraId="2D5CE3D3" w14:textId="093D4453" w:rsidR="00A529DB" w:rsidRDefault="00C86188">
      <w:pPr>
        <w:jc w:val="both"/>
      </w:pPr>
      <w:r>
        <w:t>P</w:t>
      </w:r>
      <w:r w:rsidR="00D3165E">
        <w:t xml:space="preserve">resident </w:t>
      </w:r>
      <w:r w:rsidR="00BA1A30">
        <w:t>Russell</w:t>
      </w:r>
      <w:r w:rsidR="007B5DE2">
        <w:t xml:space="preserve"> </w:t>
      </w:r>
      <w:r w:rsidR="00A529DB">
        <w:t xml:space="preserve">called the meeting to order at </w:t>
      </w:r>
      <w:r w:rsidR="002147E6">
        <w:t>9:37</w:t>
      </w:r>
      <w:r w:rsidR="00A529DB">
        <w:t xml:space="preserve"> </w:t>
      </w:r>
      <w:r w:rsidR="00AD39EE">
        <w:t>a</w:t>
      </w:r>
      <w:r w:rsidR="00A529DB">
        <w:t>.</w:t>
      </w:r>
      <w:r w:rsidR="00AD39EE">
        <w:t>m</w:t>
      </w:r>
      <w:r w:rsidR="00A529DB">
        <w:t xml:space="preserve">.  </w:t>
      </w:r>
      <w:r w:rsidR="00737E4D">
        <w:t xml:space="preserve">This is the </w:t>
      </w:r>
      <w:r w:rsidR="00322143">
        <w:t>30</w:t>
      </w:r>
      <w:r w:rsidR="006E3BD2">
        <w:t>th</w:t>
      </w:r>
      <w:r w:rsidR="00FD57B0">
        <w:t xml:space="preserve"> </w:t>
      </w:r>
      <w:r w:rsidR="00737E4D">
        <w:t xml:space="preserve">board meeting </w:t>
      </w:r>
      <w:r w:rsidR="005B3CA8">
        <w:t xml:space="preserve">using </w:t>
      </w:r>
      <w:r w:rsidR="00A32799">
        <w:t xml:space="preserve">video conferencing.  This meeting was </w:t>
      </w:r>
      <w:r w:rsidR="002147E6">
        <w:t xml:space="preserve">a hybrid in-person </w:t>
      </w:r>
      <w:r w:rsidR="00A32799">
        <w:t xml:space="preserve">/ remote </w:t>
      </w:r>
      <w:r w:rsidR="002147E6">
        <w:t>meeting format</w:t>
      </w:r>
      <w:r w:rsidR="005B3CA8">
        <w:t>.</w:t>
      </w:r>
    </w:p>
    <w:p w14:paraId="586E2FE9" w14:textId="3BC7CC87" w:rsidR="00E17E62" w:rsidRDefault="00E17E62" w:rsidP="00C75C4E"/>
    <w:p w14:paraId="117B91AB" w14:textId="7B22E972" w:rsidR="00FE1F9E" w:rsidRDefault="00FE1F9E" w:rsidP="00C75C4E">
      <w:r>
        <w:t xml:space="preserve">Ms. Donovan and Ms. Richmond have </w:t>
      </w:r>
      <w:r w:rsidR="000E5FCC">
        <w:t xml:space="preserve">indicated </w:t>
      </w:r>
      <w:r>
        <w:t>they are unable to attend this meeting.</w:t>
      </w:r>
    </w:p>
    <w:p w14:paraId="4D28AB99" w14:textId="77777777" w:rsidR="00FE1F9E" w:rsidRDefault="00FE1F9E" w:rsidP="00C75C4E"/>
    <w:p w14:paraId="580B520F" w14:textId="74DF6568" w:rsidR="004D561C" w:rsidRDefault="004D561C" w:rsidP="00C75C4E">
      <w:r>
        <w:t xml:space="preserve">President Russell </w:t>
      </w:r>
      <w:r w:rsidR="004640FD">
        <w:t xml:space="preserve">appointed </w:t>
      </w:r>
      <w:r w:rsidR="00FE1F9E">
        <w:t xml:space="preserve">Mark Brum </w:t>
      </w:r>
      <w:r w:rsidR="004640FD">
        <w:t xml:space="preserve">as Sergeant at arms and MOSES Attorney </w:t>
      </w:r>
      <w:r w:rsidR="00FE1F9E">
        <w:t>Ryan Cross</w:t>
      </w:r>
      <w:r w:rsidR="00B61680">
        <w:t xml:space="preserve"> </w:t>
      </w:r>
      <w:r w:rsidR="004640FD">
        <w:t>as Par</w:t>
      </w:r>
      <w:r w:rsidR="000372C3">
        <w:t>lia</w:t>
      </w:r>
      <w:r w:rsidR="004640FD">
        <w:t>mentarian</w:t>
      </w:r>
      <w:r w:rsidR="000372C3">
        <w:t>.</w:t>
      </w:r>
      <w:r w:rsidR="004640FD">
        <w:t xml:space="preserve"> </w:t>
      </w:r>
    </w:p>
    <w:p w14:paraId="4A068871" w14:textId="5FB73205" w:rsidR="003E3C2A" w:rsidRDefault="003E3C2A" w:rsidP="00C75C4E"/>
    <w:p w14:paraId="2E4D644B" w14:textId="7731EACF" w:rsidR="006F4F4C" w:rsidRDefault="006F4F4C" w:rsidP="006F4F4C">
      <w:pPr>
        <w:jc w:val="both"/>
      </w:pPr>
      <w:r>
        <w:t>The Board of Directors meeting minu</w:t>
      </w:r>
      <w:r w:rsidRPr="00340EC0">
        <w:t xml:space="preserve">tes from the </w:t>
      </w:r>
      <w:r w:rsidR="00322143">
        <w:t>August 9</w:t>
      </w:r>
      <w:r w:rsidR="00884F90">
        <w:t>, 2022</w:t>
      </w:r>
      <w:r w:rsidRPr="00340EC0">
        <w:t xml:space="preserve"> meeting were re</w:t>
      </w:r>
      <w:r>
        <w:t>ad.</w:t>
      </w:r>
    </w:p>
    <w:p w14:paraId="6A0D5AA3" w14:textId="288E1F82" w:rsidR="006F4F4C" w:rsidRPr="00835F97" w:rsidRDefault="006F4F4C" w:rsidP="006F4F4C">
      <w:pPr>
        <w:jc w:val="both"/>
      </w:pPr>
      <w:r w:rsidRPr="00835F97">
        <w:t xml:space="preserve">MOTION by </w:t>
      </w:r>
      <w:r w:rsidRPr="007A16DB">
        <w:rPr>
          <w:highlight w:val="black"/>
        </w:rPr>
        <w:t>M</w:t>
      </w:r>
      <w:r w:rsidR="00324F1C" w:rsidRPr="007A16DB">
        <w:rPr>
          <w:highlight w:val="black"/>
        </w:rPr>
        <w:t xml:space="preserve">s. </w:t>
      </w:r>
      <w:r w:rsidR="003B53DC" w:rsidRPr="007A16DB">
        <w:rPr>
          <w:highlight w:val="black"/>
        </w:rPr>
        <w:t>Baker</w:t>
      </w:r>
      <w:r w:rsidR="00324F1C" w:rsidRPr="007A16DB">
        <w:rPr>
          <w:highlight w:val="black"/>
        </w:rPr>
        <w:t xml:space="preserve"> / M</w:t>
      </w:r>
      <w:r w:rsidR="003B53DC" w:rsidRPr="007A16DB">
        <w:rPr>
          <w:highlight w:val="black"/>
        </w:rPr>
        <w:t>r</w:t>
      </w:r>
      <w:r w:rsidR="00324F1C" w:rsidRPr="007A16DB">
        <w:rPr>
          <w:highlight w:val="black"/>
        </w:rPr>
        <w:t xml:space="preserve">. </w:t>
      </w:r>
      <w:proofErr w:type="spellStart"/>
      <w:r w:rsidR="003B53DC" w:rsidRPr="007A16DB">
        <w:rPr>
          <w:highlight w:val="black"/>
        </w:rPr>
        <w:t>Spinal</w:t>
      </w:r>
      <w:r w:rsidR="00D713D2" w:rsidRPr="007A16DB">
        <w:rPr>
          <w:highlight w:val="black"/>
        </w:rPr>
        <w:t>e</w:t>
      </w:r>
      <w:proofErr w:type="spellEnd"/>
      <w:r>
        <w:t xml:space="preserve"> </w:t>
      </w:r>
      <w:r w:rsidRPr="00835F97">
        <w:t xml:space="preserve">to accept the Board of Directors meeting minutes that PASSED. </w:t>
      </w:r>
    </w:p>
    <w:p w14:paraId="1CAD9AA7" w14:textId="77777777" w:rsidR="00990CCE" w:rsidRDefault="00990CCE" w:rsidP="00330D8F">
      <w:pPr>
        <w:jc w:val="both"/>
      </w:pPr>
    </w:p>
    <w:p w14:paraId="0E5C9FD9" w14:textId="67650769" w:rsidR="006F4F4C" w:rsidRDefault="006F4F4C" w:rsidP="00787BC4">
      <w:pPr>
        <w:jc w:val="both"/>
      </w:pPr>
      <w:r>
        <w:t>The</w:t>
      </w:r>
      <w:r w:rsidR="00525710">
        <w:t xml:space="preserve"> </w:t>
      </w:r>
      <w:r w:rsidR="00056CFA">
        <w:t>c</w:t>
      </w:r>
      <w:r>
        <w:t xml:space="preserve">orrespondence from MOSES </w:t>
      </w:r>
      <w:r w:rsidR="007842E8">
        <w:t xml:space="preserve">was read. </w:t>
      </w:r>
    </w:p>
    <w:p w14:paraId="21066B68" w14:textId="77777777" w:rsidR="006F4F4C" w:rsidRPr="00835F97" w:rsidRDefault="006F4F4C" w:rsidP="00787BC4">
      <w:pPr>
        <w:jc w:val="both"/>
      </w:pPr>
    </w:p>
    <w:p w14:paraId="13F148B9" w14:textId="58F7AF4F" w:rsidR="00AC7892" w:rsidRPr="005C4D84" w:rsidRDefault="00AC7892" w:rsidP="00AC7892">
      <w:pPr>
        <w:ind w:left="360" w:hanging="360"/>
        <w:jc w:val="both"/>
      </w:pPr>
      <w:r w:rsidRPr="005C4D84">
        <w:t xml:space="preserve">The Treasurer’s report for </w:t>
      </w:r>
      <w:r w:rsidR="00322143">
        <w:t>August</w:t>
      </w:r>
      <w:r w:rsidR="00056CFA">
        <w:t xml:space="preserve"> </w:t>
      </w:r>
      <w:r w:rsidRPr="005C4D84">
        <w:t>2022 was presented by Treasurer Galvin.</w:t>
      </w:r>
    </w:p>
    <w:p w14:paraId="2A7F8E8B" w14:textId="100740DF" w:rsidR="00AC7892" w:rsidRPr="005C4D84" w:rsidRDefault="00AC7892" w:rsidP="00AC7892">
      <w:pPr>
        <w:jc w:val="both"/>
      </w:pPr>
      <w:r w:rsidRPr="005C4D84">
        <w:t xml:space="preserve">MOTION by </w:t>
      </w:r>
      <w:r w:rsidRPr="007A16DB">
        <w:rPr>
          <w:highlight w:val="black"/>
        </w:rPr>
        <w:t>M</w:t>
      </w:r>
      <w:r w:rsidR="00F15F1A" w:rsidRPr="007A16DB">
        <w:rPr>
          <w:highlight w:val="black"/>
        </w:rPr>
        <w:t xml:space="preserve">r. </w:t>
      </w:r>
      <w:r w:rsidR="003B53DC" w:rsidRPr="007A16DB">
        <w:rPr>
          <w:highlight w:val="black"/>
        </w:rPr>
        <w:t>Dorant / Ms. Davison</w:t>
      </w:r>
      <w:r w:rsidR="005C35B4">
        <w:t xml:space="preserve"> </w:t>
      </w:r>
      <w:r w:rsidRPr="005C4D84">
        <w:t xml:space="preserve">to accept the Treasurer’s report that </w:t>
      </w:r>
      <w:proofErr w:type="gramStart"/>
      <w:r w:rsidRPr="005C4D84">
        <w:t>PASSED</w:t>
      </w:r>
      <w:r w:rsidR="005C35B4">
        <w:t xml:space="preserve"> </w:t>
      </w:r>
      <w:r w:rsidRPr="005C4D84">
        <w:t>.</w:t>
      </w:r>
      <w:proofErr w:type="gramEnd"/>
    </w:p>
    <w:p w14:paraId="59A14E9D" w14:textId="1C51CFAE" w:rsidR="00087391" w:rsidRPr="00835F97" w:rsidRDefault="00087391" w:rsidP="00787BC4">
      <w:pPr>
        <w:jc w:val="both"/>
      </w:pPr>
    </w:p>
    <w:p w14:paraId="088F0CC9" w14:textId="77777777" w:rsidR="00A529DB" w:rsidRPr="00835F97" w:rsidRDefault="00A529DB" w:rsidP="00AC57E0">
      <w:pPr>
        <w:ind w:left="360" w:hanging="360"/>
        <w:jc w:val="both"/>
      </w:pPr>
      <w:r w:rsidRPr="00835F97">
        <w:t>The following committee reports were given;</w:t>
      </w:r>
    </w:p>
    <w:p w14:paraId="1A58D18C" w14:textId="02851362" w:rsidR="00B70315" w:rsidRPr="00835F97" w:rsidRDefault="00B70315" w:rsidP="00A07993">
      <w:pPr>
        <w:ind w:left="360" w:hanging="360"/>
        <w:jc w:val="both"/>
      </w:pPr>
      <w:r w:rsidRPr="00835F97">
        <w:t>Commonwealth Collective Bargaining – M</w:t>
      </w:r>
      <w:r w:rsidR="005C35B4">
        <w:t>r. B</w:t>
      </w:r>
      <w:r w:rsidR="00793885">
        <w:t>ar</w:t>
      </w:r>
      <w:r w:rsidR="005C35B4">
        <w:t>dzik</w:t>
      </w:r>
      <w:r w:rsidR="00F15F1A">
        <w:t xml:space="preserve"> and Ms. Leger</w:t>
      </w:r>
      <w:r w:rsidRPr="00835F97">
        <w:t xml:space="preserve">, </w:t>
      </w:r>
      <w:r w:rsidR="00AA64C0" w:rsidRPr="00835F97">
        <w:t>Co-</w:t>
      </w:r>
      <w:r w:rsidRPr="00835F97">
        <w:t>Chair</w:t>
      </w:r>
      <w:r w:rsidR="002E072E">
        <w:t>s</w:t>
      </w:r>
    </w:p>
    <w:p w14:paraId="2AFBB855" w14:textId="2E38CF50" w:rsidR="00B70315" w:rsidRPr="00835F97" w:rsidRDefault="00B70315" w:rsidP="00B70315">
      <w:pPr>
        <w:ind w:left="360" w:hanging="360"/>
        <w:jc w:val="both"/>
      </w:pPr>
      <w:r w:rsidRPr="00835F97">
        <w:t xml:space="preserve">MassDOT Collective Bargaining – Mr. </w:t>
      </w:r>
      <w:r w:rsidR="00197A01">
        <w:t xml:space="preserve">DelVento and Mr. </w:t>
      </w:r>
      <w:r w:rsidRPr="00835F97">
        <w:t>Bondeson, Co-Chair</w:t>
      </w:r>
    </w:p>
    <w:p w14:paraId="4B56D242" w14:textId="6A5142F5" w:rsidR="001F42D0" w:rsidRPr="00835F97" w:rsidRDefault="001F42D0" w:rsidP="001F42D0">
      <w:pPr>
        <w:ind w:left="360" w:hanging="360"/>
        <w:jc w:val="both"/>
      </w:pPr>
      <w:r w:rsidRPr="00835F97">
        <w:t xml:space="preserve">MWRA </w:t>
      </w:r>
      <w:r w:rsidR="006D0BD0" w:rsidRPr="00835F97">
        <w:t>C</w:t>
      </w:r>
      <w:r w:rsidRPr="00835F97">
        <w:t xml:space="preserve">ollective Bargaining – </w:t>
      </w:r>
      <w:r w:rsidR="008F6608" w:rsidRPr="00835F97">
        <w:t xml:space="preserve">President </w:t>
      </w:r>
      <w:r w:rsidR="003D7C99" w:rsidRPr="00835F97">
        <w:t>Russell, Chair</w:t>
      </w:r>
    </w:p>
    <w:p w14:paraId="4584B467" w14:textId="77777777" w:rsidR="00FD2356" w:rsidRDefault="00FD2356" w:rsidP="00FD2356">
      <w:pPr>
        <w:ind w:left="360" w:hanging="360"/>
        <w:jc w:val="both"/>
      </w:pPr>
      <w:r>
        <w:t>Meeting Location – Paula Davison, Co-Chair</w:t>
      </w:r>
    </w:p>
    <w:p w14:paraId="1777E853" w14:textId="1E362AE0" w:rsidR="00C86AFB" w:rsidRDefault="00706381" w:rsidP="003D7C99">
      <w:pPr>
        <w:ind w:left="360" w:hanging="360"/>
        <w:jc w:val="both"/>
      </w:pPr>
      <w:r>
        <w:t xml:space="preserve">Recreation Committee – Ms. Baker, </w:t>
      </w:r>
      <w:r w:rsidR="00E07305">
        <w:t>Co-</w:t>
      </w:r>
      <w:r>
        <w:t>Chair</w:t>
      </w:r>
    </w:p>
    <w:p w14:paraId="55C3F01F" w14:textId="77777777" w:rsidR="00814AA6" w:rsidRDefault="00814AA6" w:rsidP="00814AA6">
      <w:pPr>
        <w:ind w:left="360" w:hanging="360"/>
        <w:jc w:val="both"/>
      </w:pPr>
      <w:r>
        <w:t>Goodwill Committee – Mr. Bardzik, Chair</w:t>
      </w:r>
    </w:p>
    <w:p w14:paraId="55942520" w14:textId="491C82BD" w:rsidR="00FD2356" w:rsidRDefault="00FD2356" w:rsidP="00FD2356">
      <w:pPr>
        <w:ind w:left="360" w:hanging="360"/>
        <w:jc w:val="both"/>
      </w:pPr>
      <w:r w:rsidRPr="00835F97">
        <w:t xml:space="preserve">Legislative committee – Mr. </w:t>
      </w:r>
      <w:r>
        <w:t>Dorant</w:t>
      </w:r>
      <w:r w:rsidRPr="00835F97">
        <w:t xml:space="preserve">, </w:t>
      </w:r>
      <w:r w:rsidR="00524446">
        <w:t>Chair</w:t>
      </w:r>
    </w:p>
    <w:p w14:paraId="61C603E1" w14:textId="77777777" w:rsidR="00E610BD" w:rsidRDefault="00E610BD" w:rsidP="00E610BD">
      <w:pPr>
        <w:ind w:left="360" w:hanging="360"/>
        <w:jc w:val="both"/>
      </w:pPr>
      <w:r>
        <w:t>GIC Insurance Committee – Mr. McCullough</w:t>
      </w:r>
    </w:p>
    <w:p w14:paraId="34614D68" w14:textId="1DBF6CFB" w:rsidR="00A10D10" w:rsidRPr="00835F97" w:rsidRDefault="00E610BD" w:rsidP="00FD2356">
      <w:pPr>
        <w:ind w:left="360" w:hanging="360"/>
        <w:jc w:val="both"/>
      </w:pPr>
      <w:r>
        <w:t>Health Care Mitigation – President Russell</w:t>
      </w:r>
    </w:p>
    <w:p w14:paraId="0108E72A" w14:textId="0670F453" w:rsidR="00E610BD" w:rsidRDefault="00E610BD" w:rsidP="00E610BD">
      <w:pPr>
        <w:ind w:left="360" w:hanging="360"/>
        <w:jc w:val="both"/>
      </w:pPr>
      <w:r w:rsidRPr="00835F97">
        <w:t>Health and Welfare Trust – M</w:t>
      </w:r>
      <w:r>
        <w:t xml:space="preserve">r. Hurley, </w:t>
      </w:r>
      <w:r w:rsidRPr="00835F97">
        <w:t>Co-Chair</w:t>
      </w:r>
    </w:p>
    <w:p w14:paraId="55BA02BC" w14:textId="6A5FBB95" w:rsidR="00D96E7D" w:rsidRDefault="00D96E7D" w:rsidP="00D96E7D">
      <w:pPr>
        <w:ind w:left="360" w:hanging="360"/>
        <w:jc w:val="both"/>
      </w:pPr>
      <w:r>
        <w:t>Grievance Committee – M</w:t>
      </w:r>
      <w:r w:rsidR="00814AA6">
        <w:t>r. Ryan</w:t>
      </w:r>
      <w:r>
        <w:t>, MOSES Attorney</w:t>
      </w:r>
    </w:p>
    <w:p w14:paraId="5E3414AE" w14:textId="77777777" w:rsidR="00484066" w:rsidRDefault="00484066" w:rsidP="00484066">
      <w:pPr>
        <w:ind w:left="360" w:hanging="360"/>
        <w:jc w:val="both"/>
      </w:pPr>
      <w:r>
        <w:t>Office Technology Committee – Mr. Brum, Chair</w:t>
      </w:r>
    </w:p>
    <w:p w14:paraId="79885878" w14:textId="77777777" w:rsidR="00D96E7D" w:rsidRDefault="00D96E7D" w:rsidP="00FD2356">
      <w:pPr>
        <w:ind w:left="360" w:hanging="360"/>
        <w:jc w:val="both"/>
      </w:pPr>
    </w:p>
    <w:p w14:paraId="1BAA01DB" w14:textId="3FFE7435" w:rsidR="00430D1B" w:rsidRDefault="00201E32" w:rsidP="00E164EB">
      <w:pPr>
        <w:jc w:val="both"/>
      </w:pPr>
      <w:r>
        <w:t>President Russell gave his Administration report</w:t>
      </w:r>
      <w:r w:rsidR="00951928">
        <w:t>, topics</w:t>
      </w:r>
      <w:r w:rsidR="00A7652A">
        <w:t xml:space="preserve"> included s</w:t>
      </w:r>
      <w:r w:rsidR="00A5107F">
        <w:t>tudent loan forgiveness</w:t>
      </w:r>
      <w:r w:rsidR="00A7652A">
        <w:t>, t</w:t>
      </w:r>
      <w:r w:rsidR="00A5107F">
        <w:t>uition remission issues</w:t>
      </w:r>
      <w:r w:rsidR="00A7652A">
        <w:t xml:space="preserve"> at Commonwealth, a proposed </w:t>
      </w:r>
      <w:r w:rsidR="00A5107F">
        <w:t xml:space="preserve">DCR strategic </w:t>
      </w:r>
      <w:r w:rsidR="00430D1B">
        <w:t xml:space="preserve">readiness </w:t>
      </w:r>
      <w:r w:rsidR="00A5107F">
        <w:t>roadmap</w:t>
      </w:r>
      <w:r w:rsidR="00A7652A">
        <w:t xml:space="preserve">, </w:t>
      </w:r>
      <w:r w:rsidR="00B43F2D">
        <w:t xml:space="preserve">a </w:t>
      </w:r>
      <w:r w:rsidR="00A5107F">
        <w:t>NASHTU virtual meeting</w:t>
      </w:r>
      <w:r w:rsidR="00B43F2D">
        <w:t xml:space="preserve">, </w:t>
      </w:r>
      <w:r w:rsidR="00CA2421">
        <w:t>o</w:t>
      </w:r>
      <w:r w:rsidR="00A5107F">
        <w:t>nboarding new members</w:t>
      </w:r>
      <w:r w:rsidR="00430D1B">
        <w:t xml:space="preserve"> at MassDOT </w:t>
      </w:r>
      <w:r w:rsidR="00B43F2D">
        <w:t xml:space="preserve">and the number one issue is </w:t>
      </w:r>
      <w:proofErr w:type="spellStart"/>
      <w:r w:rsidR="00A7652A">
        <w:t>Work</w:t>
      </w:r>
      <w:r w:rsidR="00FC35A3">
        <w:t>p</w:t>
      </w:r>
      <w:r w:rsidR="00A7652A">
        <w:t>artners</w:t>
      </w:r>
      <w:proofErr w:type="spellEnd"/>
      <w:r w:rsidR="00A7652A">
        <w:t xml:space="preserve"> </w:t>
      </w:r>
      <w:r w:rsidR="00B43F2D">
        <w:t xml:space="preserve">which </w:t>
      </w:r>
      <w:r w:rsidR="00C21256">
        <w:t>is a major concern for MOSES members because of privacy concerns reg</w:t>
      </w:r>
      <w:r w:rsidR="00A7652A">
        <w:t xml:space="preserve">arding security and </w:t>
      </w:r>
      <w:r w:rsidR="00B43F2D">
        <w:t xml:space="preserve">the </w:t>
      </w:r>
      <w:r w:rsidR="00A413FA">
        <w:t>non-</w:t>
      </w:r>
      <w:r w:rsidR="00B43F2D">
        <w:t xml:space="preserve">availability of </w:t>
      </w:r>
      <w:r w:rsidR="00A7652A">
        <w:t xml:space="preserve">opt out </w:t>
      </w:r>
      <w:r w:rsidR="00B43F2D">
        <w:t xml:space="preserve">recording </w:t>
      </w:r>
      <w:r w:rsidR="00A7652A">
        <w:t>provisions</w:t>
      </w:r>
      <w:r w:rsidR="00B43F2D">
        <w:t>.</w:t>
      </w:r>
    </w:p>
    <w:p w14:paraId="62A3C5E3" w14:textId="2D55C2EF" w:rsidR="00A5107F" w:rsidRDefault="00A5107F" w:rsidP="00E164EB">
      <w:pPr>
        <w:jc w:val="both"/>
      </w:pPr>
    </w:p>
    <w:p w14:paraId="4E240831" w14:textId="5018E7BA" w:rsidR="00CA2421" w:rsidRDefault="00CA2421" w:rsidP="00CA2421">
      <w:pPr>
        <w:ind w:left="360" w:hanging="360"/>
        <w:jc w:val="both"/>
      </w:pPr>
      <w:r>
        <w:t xml:space="preserve">MOTION by </w:t>
      </w:r>
      <w:r w:rsidRPr="007A16DB">
        <w:rPr>
          <w:highlight w:val="black"/>
        </w:rPr>
        <w:t>Mr. Prendergast / Mr. Dorant</w:t>
      </w:r>
      <w:r>
        <w:t xml:space="preserve"> to go into executive session to discuss personnel matters.</w:t>
      </w:r>
    </w:p>
    <w:p w14:paraId="19454ABB" w14:textId="560C5E7C" w:rsidR="00CA2421" w:rsidRDefault="00CA2421" w:rsidP="00CA2421">
      <w:pPr>
        <w:ind w:left="360" w:hanging="360"/>
        <w:jc w:val="both"/>
      </w:pPr>
      <w:r>
        <w:t>MOTION PASSED</w:t>
      </w:r>
    </w:p>
    <w:p w14:paraId="33919CE8" w14:textId="70A3A444" w:rsidR="00CA2421" w:rsidRDefault="00CA2421" w:rsidP="00CA2421">
      <w:pPr>
        <w:ind w:left="360" w:hanging="360"/>
        <w:jc w:val="both"/>
      </w:pPr>
    </w:p>
    <w:p w14:paraId="69D94C67" w14:textId="27E77CE1" w:rsidR="00CA2421" w:rsidRDefault="00CA2421" w:rsidP="00CA2421">
      <w:pPr>
        <w:ind w:left="360" w:hanging="360"/>
        <w:jc w:val="both"/>
      </w:pPr>
      <w:r>
        <w:t>The</w:t>
      </w:r>
      <w:r w:rsidR="00AE18D1">
        <w:t xml:space="preserve"> </w:t>
      </w:r>
      <w:r>
        <w:t xml:space="preserve">Board went into executive session from </w:t>
      </w:r>
      <w:r w:rsidR="00AE18D1">
        <w:t>2:22 PM to</w:t>
      </w:r>
      <w:r w:rsidR="00255B5F">
        <w:t xml:space="preserve"> 2:46 PM</w:t>
      </w:r>
    </w:p>
    <w:p w14:paraId="53E7F2B9" w14:textId="7F5CFDF0" w:rsidR="00AE18D1" w:rsidRDefault="00AE18D1" w:rsidP="00CA2421">
      <w:pPr>
        <w:ind w:left="360" w:hanging="360"/>
        <w:jc w:val="both"/>
      </w:pPr>
      <w:r>
        <w:t>Mr</w:t>
      </w:r>
      <w:r w:rsidR="00547F59">
        <w:t>.</w:t>
      </w:r>
      <w:r>
        <w:t xml:space="preserve"> </w:t>
      </w:r>
      <w:proofErr w:type="spellStart"/>
      <w:r>
        <w:t>Telemaque</w:t>
      </w:r>
      <w:proofErr w:type="spellEnd"/>
      <w:r>
        <w:t xml:space="preserve"> and</w:t>
      </w:r>
      <w:r w:rsidR="00547F59">
        <w:t xml:space="preserve"> </w:t>
      </w:r>
      <w:r>
        <w:t xml:space="preserve">Mr. Cross </w:t>
      </w:r>
      <w:r w:rsidR="00547F59">
        <w:t>left the meeting.</w:t>
      </w:r>
    </w:p>
    <w:p w14:paraId="39611D13" w14:textId="13EB0941" w:rsidR="00CA2421" w:rsidRDefault="00547F59" w:rsidP="00CA2421">
      <w:pPr>
        <w:ind w:left="360" w:hanging="360"/>
        <w:jc w:val="both"/>
      </w:pPr>
      <w:r>
        <w:lastRenderedPageBreak/>
        <w:t>The public outcome from the executive session is as follow;</w:t>
      </w:r>
    </w:p>
    <w:p w14:paraId="0312D7EF" w14:textId="126C0282" w:rsidR="00547F59" w:rsidRDefault="00547F59" w:rsidP="00547F59">
      <w:pPr>
        <w:ind w:left="360" w:hanging="360"/>
        <w:jc w:val="both"/>
      </w:pPr>
      <w:r>
        <w:t>MOTION to engage Meg</w:t>
      </w:r>
      <w:r w:rsidR="00143736">
        <w:t>h</w:t>
      </w:r>
      <w:r>
        <w:t xml:space="preserve">an </w:t>
      </w:r>
      <w:proofErr w:type="spellStart"/>
      <w:r>
        <w:t>Telemaque</w:t>
      </w:r>
      <w:proofErr w:type="spellEnd"/>
      <w:r>
        <w:t xml:space="preserve"> for public relations services at a rate of $50 per hour on an as needed basis as determined by the President.</w:t>
      </w:r>
    </w:p>
    <w:p w14:paraId="04F29E2E" w14:textId="77777777" w:rsidR="00547F59" w:rsidRDefault="00547F59" w:rsidP="00547F59">
      <w:pPr>
        <w:ind w:left="360" w:hanging="360"/>
        <w:jc w:val="both"/>
      </w:pPr>
      <w:r>
        <w:t>MOTION PASSED</w:t>
      </w:r>
    </w:p>
    <w:p w14:paraId="72E4D6FF" w14:textId="77777777" w:rsidR="00547F59" w:rsidRDefault="00547F59" w:rsidP="00CA2421">
      <w:pPr>
        <w:ind w:left="360" w:hanging="360"/>
        <w:jc w:val="both"/>
      </w:pPr>
    </w:p>
    <w:p w14:paraId="2F4D5834" w14:textId="727422B9" w:rsidR="00996118" w:rsidRDefault="00996118" w:rsidP="00996118">
      <w:pPr>
        <w:jc w:val="both"/>
      </w:pPr>
      <w:r>
        <w:rPr>
          <w:u w:val="single"/>
        </w:rPr>
        <w:t>OLD BUSINESS:</w:t>
      </w:r>
      <w:r>
        <w:t xml:space="preserve"> </w:t>
      </w:r>
      <w:r w:rsidR="002C2F01">
        <w:t>None</w:t>
      </w:r>
    </w:p>
    <w:p w14:paraId="57FD6660" w14:textId="77777777" w:rsidR="00996118" w:rsidRPr="00D244D0" w:rsidRDefault="00996118">
      <w:pPr>
        <w:rPr>
          <w:u w:val="single"/>
        </w:rPr>
      </w:pPr>
    </w:p>
    <w:p w14:paraId="7126A633" w14:textId="77777777" w:rsidR="009F5FE1" w:rsidRDefault="00973CA8" w:rsidP="009F5FE1">
      <w:pPr>
        <w:jc w:val="both"/>
      </w:pPr>
      <w:r w:rsidRPr="00D244D0">
        <w:rPr>
          <w:u w:val="single"/>
        </w:rPr>
        <w:t>NEW BUSINESS:</w:t>
      </w:r>
      <w:r w:rsidRPr="00D244D0">
        <w:t xml:space="preserve"> </w:t>
      </w:r>
    </w:p>
    <w:p w14:paraId="2CA491BF" w14:textId="78ED9578" w:rsidR="00E83899" w:rsidRDefault="00E83899" w:rsidP="00E83899">
      <w:pPr>
        <w:ind w:left="360" w:hanging="360"/>
        <w:jc w:val="both"/>
      </w:pPr>
      <w:r w:rsidRPr="000C2DBA">
        <w:t xml:space="preserve">MOTION </w:t>
      </w:r>
      <w:r>
        <w:t xml:space="preserve">(20220913-1) by </w:t>
      </w:r>
      <w:r w:rsidRPr="007A16DB">
        <w:rPr>
          <w:highlight w:val="black"/>
        </w:rPr>
        <w:t>Mr. Bondeson / Mr. Prendergast</w:t>
      </w:r>
      <w:r>
        <w:t xml:space="preserve"> </w:t>
      </w:r>
      <w:r w:rsidRPr="00FE7449">
        <w:t xml:space="preserve">to </w:t>
      </w:r>
      <w:r>
        <w:t xml:space="preserve">affirm the </w:t>
      </w:r>
      <w:r w:rsidR="005D6259">
        <w:t xml:space="preserve">August 25, 2022 </w:t>
      </w:r>
      <w:r>
        <w:t xml:space="preserve">email / telephone poll </w:t>
      </w:r>
      <w:r w:rsidR="005D6259">
        <w:t>in</w:t>
      </w:r>
      <w:r>
        <w:t xml:space="preserve"> </w:t>
      </w:r>
      <w:r w:rsidRPr="00E83899">
        <w:t xml:space="preserve">support </w:t>
      </w:r>
      <w:r w:rsidR="005D6259">
        <w:t xml:space="preserve">of </w:t>
      </w:r>
      <w:r w:rsidR="00A413FA">
        <w:t xml:space="preserve">the </w:t>
      </w:r>
      <w:r w:rsidRPr="00E83899">
        <w:t xml:space="preserve">Legislative Committee </w:t>
      </w:r>
      <w:r w:rsidR="00A413FA">
        <w:t xml:space="preserve">recommendation </w:t>
      </w:r>
      <w:r w:rsidR="005D6259">
        <w:t>to</w:t>
      </w:r>
      <w:r w:rsidRPr="00E83899">
        <w:t xml:space="preserve"> endorse Bill Galvin for Secretary of State</w:t>
      </w:r>
      <w:r>
        <w:t xml:space="preserve">.   </w:t>
      </w:r>
    </w:p>
    <w:p w14:paraId="407812F8" w14:textId="56963214" w:rsidR="00E83899" w:rsidRDefault="00E83899" w:rsidP="00E83899">
      <w:pPr>
        <w:shd w:val="clear" w:color="auto" w:fill="FFFFFF"/>
        <w:ind w:left="360" w:hanging="360"/>
      </w:pPr>
      <w:r>
        <w:t>MOTION PASSED</w:t>
      </w:r>
    </w:p>
    <w:p w14:paraId="4796247F" w14:textId="77777777" w:rsidR="00E83899" w:rsidRDefault="00E83899" w:rsidP="00E83899">
      <w:pPr>
        <w:ind w:left="360" w:hanging="360"/>
        <w:jc w:val="both"/>
      </w:pPr>
    </w:p>
    <w:p w14:paraId="6DEA35D4" w14:textId="19027C3F" w:rsidR="009F5FE1" w:rsidRDefault="009F5FE1" w:rsidP="00E83899">
      <w:pPr>
        <w:ind w:left="360" w:hanging="360"/>
        <w:jc w:val="both"/>
      </w:pPr>
      <w:r w:rsidRPr="000C2DBA">
        <w:t xml:space="preserve">MOTION </w:t>
      </w:r>
      <w:r>
        <w:t>(20220913-</w:t>
      </w:r>
      <w:r w:rsidR="00E83899">
        <w:t>2</w:t>
      </w:r>
      <w:r>
        <w:t xml:space="preserve">) by </w:t>
      </w:r>
      <w:r w:rsidRPr="007A16DB">
        <w:rPr>
          <w:highlight w:val="black"/>
        </w:rPr>
        <w:t>Mr. Prendergast / Mr. Bondeson</w:t>
      </w:r>
      <w:r>
        <w:t xml:space="preserve"> </w:t>
      </w:r>
      <w:r w:rsidRPr="00FE7449">
        <w:t xml:space="preserve">to </w:t>
      </w:r>
      <w:r>
        <w:t xml:space="preserve">accept the President’s recommendation and appoint </w:t>
      </w:r>
      <w:proofErr w:type="spellStart"/>
      <w:r>
        <w:t>Fillipa</w:t>
      </w:r>
      <w:proofErr w:type="spellEnd"/>
      <w:r>
        <w:t xml:space="preserve"> Melendez as a Steward representing the Attorney General’s office.</w:t>
      </w:r>
    </w:p>
    <w:p w14:paraId="1B314C8F" w14:textId="0B1397BA" w:rsidR="009F5FE1" w:rsidRDefault="009F5FE1" w:rsidP="009F5FE1">
      <w:pPr>
        <w:shd w:val="clear" w:color="auto" w:fill="FFFFFF"/>
        <w:ind w:left="360" w:hanging="360"/>
      </w:pPr>
      <w:r>
        <w:t>MOTION PASSED</w:t>
      </w:r>
      <w:r w:rsidR="00B4286E">
        <w:t xml:space="preserve"> UNANIMOUSLY</w:t>
      </w:r>
    </w:p>
    <w:p w14:paraId="16C70B3E" w14:textId="5DC2B081" w:rsidR="008D4241" w:rsidRDefault="008D4241" w:rsidP="008D4241">
      <w:pPr>
        <w:ind w:left="360" w:hanging="360"/>
      </w:pPr>
    </w:p>
    <w:p w14:paraId="6AE3929E" w14:textId="276C1369" w:rsidR="0083284D" w:rsidRDefault="0083284D" w:rsidP="0083284D">
      <w:pPr>
        <w:ind w:left="360" w:hanging="360"/>
        <w:jc w:val="both"/>
      </w:pPr>
      <w:r w:rsidRPr="000C2DBA">
        <w:t xml:space="preserve">MOTION </w:t>
      </w:r>
      <w:r>
        <w:t xml:space="preserve">(20220913-3) by </w:t>
      </w:r>
      <w:bookmarkStart w:id="0" w:name="_Hlk113949233"/>
      <w:r w:rsidRPr="007A16DB">
        <w:rPr>
          <w:highlight w:val="black"/>
        </w:rPr>
        <w:t>Mr. Prendergast / Mr. Bardzik</w:t>
      </w:r>
      <w:r>
        <w:t xml:space="preserve"> </w:t>
      </w:r>
      <w:r w:rsidRPr="00FE7449">
        <w:t xml:space="preserve">to </w:t>
      </w:r>
      <w:r>
        <w:t xml:space="preserve">accept the President’s recommendation and appoint John Bardzik, </w:t>
      </w:r>
      <w:r w:rsidR="00B4286E">
        <w:t xml:space="preserve">Joe Dorant, </w:t>
      </w:r>
      <w:r>
        <w:t>Jessica Leger, Darryl Forgione and Paula Davison (</w:t>
      </w:r>
      <w:r w:rsidR="00A413FA">
        <w:t xml:space="preserve">as the </w:t>
      </w:r>
      <w:r>
        <w:t>alternate) to the Article 17A Classification Committee</w:t>
      </w:r>
      <w:bookmarkEnd w:id="0"/>
      <w:r>
        <w:t>.</w:t>
      </w:r>
    </w:p>
    <w:p w14:paraId="377CBA73" w14:textId="262F9703" w:rsidR="0083284D" w:rsidRDefault="0083284D" w:rsidP="0083284D">
      <w:pPr>
        <w:shd w:val="clear" w:color="auto" w:fill="FFFFFF"/>
        <w:ind w:left="360" w:hanging="360"/>
      </w:pPr>
      <w:r>
        <w:t>MOTION PASSED</w:t>
      </w:r>
      <w:r w:rsidR="000E4158">
        <w:t xml:space="preserve"> </w:t>
      </w:r>
      <w:r>
        <w:t>UNA</w:t>
      </w:r>
      <w:r w:rsidR="0040465A">
        <w:t>NIM</w:t>
      </w:r>
      <w:r>
        <w:t>OUSLY</w:t>
      </w:r>
    </w:p>
    <w:p w14:paraId="47099BC7" w14:textId="77777777" w:rsidR="0083284D" w:rsidRDefault="0083284D" w:rsidP="0083284D">
      <w:pPr>
        <w:ind w:left="360" w:hanging="360"/>
      </w:pPr>
    </w:p>
    <w:p w14:paraId="2C5F4552" w14:textId="1A4A671D" w:rsidR="0083284D" w:rsidRDefault="0083284D" w:rsidP="0083284D">
      <w:pPr>
        <w:ind w:left="360" w:hanging="360"/>
        <w:jc w:val="both"/>
      </w:pPr>
      <w:r w:rsidRPr="000C2DBA">
        <w:t xml:space="preserve">MOTION </w:t>
      </w:r>
      <w:r>
        <w:t xml:space="preserve">(20220913-4) by </w:t>
      </w:r>
      <w:r w:rsidRPr="007A16DB">
        <w:rPr>
          <w:highlight w:val="black"/>
        </w:rPr>
        <w:t>Mr. Prendergast / Mr. Bardzik</w:t>
      </w:r>
      <w:r>
        <w:t xml:space="preserve"> </w:t>
      </w:r>
      <w:r w:rsidRPr="00FE7449">
        <w:t xml:space="preserve">to </w:t>
      </w:r>
      <w:r>
        <w:t xml:space="preserve">accept the President’s recommendation and appoint John Bardzik, Jennifer Baker, Joe Dorant and Jessica Leger </w:t>
      </w:r>
      <w:r w:rsidR="00A413FA">
        <w:t xml:space="preserve">(as the </w:t>
      </w:r>
      <w:r>
        <w:t>alternate</w:t>
      </w:r>
      <w:r w:rsidR="00A413FA">
        <w:t>)</w:t>
      </w:r>
      <w:r>
        <w:t xml:space="preserve"> to the Article 13B Tuition Remission Committee.</w:t>
      </w:r>
    </w:p>
    <w:p w14:paraId="4B44EF03" w14:textId="37C8C65D" w:rsidR="0083284D" w:rsidRDefault="0083284D" w:rsidP="0083284D">
      <w:pPr>
        <w:ind w:left="360" w:hanging="360"/>
        <w:jc w:val="both"/>
      </w:pPr>
      <w:r>
        <w:t xml:space="preserve">MOTION PASSED </w:t>
      </w:r>
      <w:bookmarkStart w:id="1" w:name="_Hlk116307205"/>
      <w:r>
        <w:t>UNA</w:t>
      </w:r>
      <w:r w:rsidR="0040465A">
        <w:t>NIM</w:t>
      </w:r>
      <w:r>
        <w:t>OUSLY</w:t>
      </w:r>
      <w:bookmarkEnd w:id="1"/>
    </w:p>
    <w:p w14:paraId="2E92252D" w14:textId="77777777" w:rsidR="0083284D" w:rsidRDefault="0083284D" w:rsidP="0083284D">
      <w:pPr>
        <w:ind w:left="360" w:hanging="360"/>
      </w:pPr>
    </w:p>
    <w:p w14:paraId="662D877E" w14:textId="2EB787F2" w:rsidR="00B45CC8" w:rsidRDefault="00E77DEE" w:rsidP="00E77DEE">
      <w:pPr>
        <w:ind w:left="360" w:hanging="360"/>
        <w:jc w:val="both"/>
      </w:pPr>
      <w:r w:rsidRPr="000C2DBA">
        <w:t xml:space="preserve">MOTION </w:t>
      </w:r>
      <w:r>
        <w:t>(20220913-</w:t>
      </w:r>
      <w:r w:rsidR="00B45CC8">
        <w:t>5</w:t>
      </w:r>
      <w:r>
        <w:t xml:space="preserve">) by </w:t>
      </w:r>
      <w:r w:rsidRPr="007A16DB">
        <w:rPr>
          <w:highlight w:val="black"/>
        </w:rPr>
        <w:t>M</w:t>
      </w:r>
      <w:r w:rsidR="00B45CC8" w:rsidRPr="007A16DB">
        <w:rPr>
          <w:highlight w:val="black"/>
        </w:rPr>
        <w:t>s. Davison / Ms. Baker</w:t>
      </w:r>
      <w:r w:rsidR="00B45CC8">
        <w:t xml:space="preserve"> </w:t>
      </w:r>
      <w:r w:rsidRPr="00FE7449">
        <w:t xml:space="preserve">to </w:t>
      </w:r>
      <w:r w:rsidR="00B45CC8">
        <w:t>hold the October 2022 Board of Directors and General Membership meetings in the greater Boston North area.</w:t>
      </w:r>
    </w:p>
    <w:p w14:paraId="1A7B2DEE" w14:textId="5E01F656" w:rsidR="00E77DEE" w:rsidRDefault="00E77DEE" w:rsidP="00E77DEE">
      <w:pPr>
        <w:ind w:left="360" w:hanging="360"/>
        <w:jc w:val="both"/>
      </w:pPr>
      <w:r>
        <w:t xml:space="preserve">MOTION PASSED </w:t>
      </w:r>
      <w:r w:rsidR="0040465A">
        <w:t>UNANIMOUSLY</w:t>
      </w:r>
    </w:p>
    <w:p w14:paraId="029DD237" w14:textId="3429DF39" w:rsidR="00E77DEE" w:rsidRDefault="00E77DEE" w:rsidP="00E77DEE">
      <w:pPr>
        <w:ind w:left="360" w:hanging="360"/>
      </w:pPr>
    </w:p>
    <w:p w14:paraId="5D7EC053" w14:textId="2DA6D711" w:rsidR="00B45CC8" w:rsidRDefault="00B45CC8" w:rsidP="00B45CC8">
      <w:pPr>
        <w:ind w:left="360" w:hanging="360"/>
        <w:jc w:val="both"/>
      </w:pPr>
      <w:r w:rsidRPr="000C2DBA">
        <w:t xml:space="preserve">MOTION </w:t>
      </w:r>
      <w:r>
        <w:t xml:space="preserve">(20220913-6) by </w:t>
      </w:r>
      <w:r w:rsidRPr="007A16DB">
        <w:rPr>
          <w:highlight w:val="black"/>
        </w:rPr>
        <w:t>Ms. Davison / Ms. Baker</w:t>
      </w:r>
      <w:r>
        <w:t xml:space="preserve"> </w:t>
      </w:r>
      <w:r w:rsidRPr="00FE7449">
        <w:t xml:space="preserve">to </w:t>
      </w:r>
      <w:r>
        <w:t>hold the November 2022 Board of Directors and General Membership meetings in the greater Springfield area.</w:t>
      </w:r>
    </w:p>
    <w:p w14:paraId="62A5153B" w14:textId="156B5A97" w:rsidR="00B45CC8" w:rsidRDefault="00B45CC8" w:rsidP="00B45CC8">
      <w:pPr>
        <w:ind w:left="360" w:hanging="360"/>
        <w:jc w:val="both"/>
      </w:pPr>
      <w:r>
        <w:t xml:space="preserve">MOTION PASSED </w:t>
      </w:r>
      <w:r w:rsidR="0040465A">
        <w:t>UNANIMOUSLY</w:t>
      </w:r>
    </w:p>
    <w:p w14:paraId="20026B21" w14:textId="77777777" w:rsidR="00B45CC8" w:rsidRDefault="00B45CC8" w:rsidP="00B45CC8">
      <w:pPr>
        <w:ind w:left="360" w:hanging="360"/>
        <w:jc w:val="both"/>
      </w:pPr>
    </w:p>
    <w:p w14:paraId="7ED36445" w14:textId="359F0505" w:rsidR="00B45CC8" w:rsidRDefault="00B45CC8" w:rsidP="00B45CC8">
      <w:pPr>
        <w:ind w:left="360" w:hanging="360"/>
        <w:jc w:val="both"/>
      </w:pPr>
      <w:r w:rsidRPr="000C2DBA">
        <w:t xml:space="preserve">MOTION </w:t>
      </w:r>
      <w:r>
        <w:t xml:space="preserve">(20220913-7) by </w:t>
      </w:r>
      <w:r w:rsidRPr="007A16DB">
        <w:rPr>
          <w:highlight w:val="black"/>
        </w:rPr>
        <w:t>Ms. Davison / Ms. Baker</w:t>
      </w:r>
      <w:r>
        <w:t xml:space="preserve"> </w:t>
      </w:r>
      <w:r w:rsidRPr="00FE7449">
        <w:t xml:space="preserve">to </w:t>
      </w:r>
      <w:r>
        <w:t>hold the December 2022 Board of Directors and General Membership meetings in the greater Taunton area.</w:t>
      </w:r>
    </w:p>
    <w:p w14:paraId="0EBAB277" w14:textId="720B0F8B" w:rsidR="00B45CC8" w:rsidRDefault="00B45CC8" w:rsidP="00B45CC8">
      <w:pPr>
        <w:ind w:left="360" w:hanging="360"/>
        <w:jc w:val="both"/>
      </w:pPr>
      <w:r>
        <w:t xml:space="preserve">MOTION PASSED </w:t>
      </w:r>
      <w:r w:rsidR="0040465A">
        <w:t>UNANIMOUSLY</w:t>
      </w:r>
    </w:p>
    <w:p w14:paraId="45656273" w14:textId="122F60B5" w:rsidR="00B45CC8" w:rsidRDefault="00B45CC8" w:rsidP="00E77DEE">
      <w:pPr>
        <w:ind w:left="360" w:hanging="360"/>
      </w:pPr>
    </w:p>
    <w:p w14:paraId="4475BEA6" w14:textId="492B9B10" w:rsidR="00ED1FC0" w:rsidRDefault="00ED1FC0" w:rsidP="00ED1FC0">
      <w:pPr>
        <w:ind w:left="360" w:hanging="360"/>
        <w:jc w:val="both"/>
      </w:pPr>
      <w:r w:rsidRPr="000C2DBA">
        <w:t xml:space="preserve">MOTION </w:t>
      </w:r>
      <w:r>
        <w:t xml:space="preserve">(20220913-8) by </w:t>
      </w:r>
      <w:r w:rsidRPr="007A16DB">
        <w:rPr>
          <w:highlight w:val="black"/>
        </w:rPr>
        <w:t>Ms. O’Brien / Ms. Cunningham</w:t>
      </w:r>
      <w:r>
        <w:t xml:space="preserve"> </w:t>
      </w:r>
      <w:r w:rsidRPr="00FE7449">
        <w:t xml:space="preserve">to </w:t>
      </w:r>
      <w:r>
        <w:t xml:space="preserve">grant life membership to Della Saunders, a </w:t>
      </w:r>
      <w:proofErr w:type="gramStart"/>
      <w:r>
        <w:t>37 year</w:t>
      </w:r>
      <w:proofErr w:type="gramEnd"/>
      <w:r>
        <w:t xml:space="preserve"> Department of Public Health employee and former MOSES Steward. </w:t>
      </w:r>
    </w:p>
    <w:p w14:paraId="741FAC6F" w14:textId="3796AAF2" w:rsidR="00ED1FC0" w:rsidRDefault="00ED1FC0" w:rsidP="00ED1FC0">
      <w:pPr>
        <w:ind w:left="360" w:hanging="360"/>
        <w:jc w:val="both"/>
      </w:pPr>
      <w:r>
        <w:t xml:space="preserve">MOTION PASSED </w:t>
      </w:r>
      <w:r w:rsidR="0040465A">
        <w:t>UNANIMOUSLY</w:t>
      </w:r>
    </w:p>
    <w:p w14:paraId="7E271F1F" w14:textId="77777777" w:rsidR="00ED1FC0" w:rsidRDefault="00ED1FC0" w:rsidP="00ED1FC0">
      <w:pPr>
        <w:ind w:left="360" w:hanging="360"/>
      </w:pPr>
    </w:p>
    <w:p w14:paraId="2A956217" w14:textId="673B13F3" w:rsidR="00ED1FC0" w:rsidRDefault="00ED1FC0" w:rsidP="00ED1FC0">
      <w:pPr>
        <w:ind w:left="360" w:hanging="360"/>
        <w:jc w:val="both"/>
      </w:pPr>
      <w:r w:rsidRPr="000C2DBA">
        <w:t xml:space="preserve">MOTION </w:t>
      </w:r>
      <w:r>
        <w:t xml:space="preserve">(20220913-9) by </w:t>
      </w:r>
      <w:r w:rsidRPr="007A16DB">
        <w:rPr>
          <w:highlight w:val="black"/>
        </w:rPr>
        <w:t>Mr. Finn / Mr. Bondeson</w:t>
      </w:r>
      <w:r>
        <w:t xml:space="preserve"> </w:t>
      </w:r>
      <w:r w:rsidRPr="00FE7449">
        <w:t xml:space="preserve">to </w:t>
      </w:r>
      <w:r>
        <w:t xml:space="preserve">move the </w:t>
      </w:r>
      <w:r w:rsidR="00C21256">
        <w:t xml:space="preserve">Tuesday, </w:t>
      </w:r>
      <w:r>
        <w:t xml:space="preserve">November </w:t>
      </w:r>
      <w:r w:rsidR="00CA036D">
        <w:t xml:space="preserve">8, </w:t>
      </w:r>
      <w:r>
        <w:t xml:space="preserve">2022 Board of Directors and General Membership meetings </w:t>
      </w:r>
      <w:r w:rsidR="009448AE">
        <w:t xml:space="preserve">to </w:t>
      </w:r>
      <w:r w:rsidR="00C21256">
        <w:t>Wednesday, November 9, 2022</w:t>
      </w:r>
      <w:r w:rsidR="009448AE">
        <w:t xml:space="preserve"> </w:t>
      </w:r>
      <w:r w:rsidR="00CA036D">
        <w:t xml:space="preserve">due to the state elections on the </w:t>
      </w:r>
      <w:r w:rsidR="00ED34E2">
        <w:t>Tuesday</w:t>
      </w:r>
      <w:r w:rsidR="00CA036D">
        <w:t>.</w:t>
      </w:r>
      <w:r>
        <w:t xml:space="preserve"> </w:t>
      </w:r>
    </w:p>
    <w:p w14:paraId="3FE0CD9E" w14:textId="7B9B921D" w:rsidR="00ED1FC0" w:rsidRDefault="00ED1FC0" w:rsidP="00ED1FC0">
      <w:pPr>
        <w:ind w:left="360" w:hanging="360"/>
        <w:jc w:val="both"/>
      </w:pPr>
      <w:r>
        <w:t xml:space="preserve">MOTION PASSED </w:t>
      </w:r>
      <w:r w:rsidR="0040465A">
        <w:t>UNANIMOUSLY</w:t>
      </w:r>
    </w:p>
    <w:p w14:paraId="24D7831D" w14:textId="6E12F6C8" w:rsidR="0083284D" w:rsidRDefault="0083284D" w:rsidP="008D4241">
      <w:pPr>
        <w:ind w:left="360" w:hanging="360"/>
      </w:pPr>
    </w:p>
    <w:p w14:paraId="0295F83E" w14:textId="4E6121EA" w:rsidR="009448AE" w:rsidRDefault="009448AE" w:rsidP="009448AE">
      <w:pPr>
        <w:ind w:left="360" w:hanging="360"/>
        <w:jc w:val="both"/>
      </w:pPr>
      <w:r w:rsidRPr="000C2DBA">
        <w:lastRenderedPageBreak/>
        <w:t xml:space="preserve">MOTION </w:t>
      </w:r>
      <w:r>
        <w:t xml:space="preserve">(20220913-10) by </w:t>
      </w:r>
      <w:r w:rsidRPr="007A16DB">
        <w:rPr>
          <w:highlight w:val="black"/>
        </w:rPr>
        <w:t>Mr. Dorant / Mr. DelVento</w:t>
      </w:r>
      <w:r>
        <w:t xml:space="preserve"> </w:t>
      </w:r>
      <w:r w:rsidRPr="00FE7449">
        <w:t xml:space="preserve">to </w:t>
      </w:r>
      <w:r>
        <w:t>accept the recommendation of the Legislative committee and endorse Andrea Campbell for Attorney General in the November election.</w:t>
      </w:r>
    </w:p>
    <w:p w14:paraId="72A9BBE7" w14:textId="0DCE3254" w:rsidR="009448AE" w:rsidRDefault="009448AE" w:rsidP="009448AE">
      <w:pPr>
        <w:ind w:left="360" w:hanging="360"/>
        <w:jc w:val="both"/>
      </w:pPr>
      <w:r>
        <w:t>MOTION PASSED</w:t>
      </w:r>
    </w:p>
    <w:p w14:paraId="749A9330" w14:textId="77777777" w:rsidR="009448AE" w:rsidRDefault="009448AE" w:rsidP="009448AE">
      <w:pPr>
        <w:ind w:left="360" w:hanging="360"/>
      </w:pPr>
    </w:p>
    <w:p w14:paraId="07B65925" w14:textId="2034A014" w:rsidR="009448AE" w:rsidRDefault="009448AE" w:rsidP="009448AE">
      <w:pPr>
        <w:ind w:left="360" w:hanging="360"/>
        <w:jc w:val="both"/>
      </w:pPr>
      <w:r w:rsidRPr="000C2DBA">
        <w:t xml:space="preserve">MOTION </w:t>
      </w:r>
      <w:r>
        <w:t xml:space="preserve">(20220913-11) by </w:t>
      </w:r>
      <w:r w:rsidRPr="007A16DB">
        <w:rPr>
          <w:highlight w:val="black"/>
        </w:rPr>
        <w:t>Mr. Dorant / Mr. DelVento</w:t>
      </w:r>
      <w:r>
        <w:t xml:space="preserve"> </w:t>
      </w:r>
      <w:r w:rsidRPr="00FE7449">
        <w:t xml:space="preserve">to </w:t>
      </w:r>
      <w:r>
        <w:t xml:space="preserve">accept the recommendation of the Legislative committee and endorse Diana </w:t>
      </w:r>
      <w:proofErr w:type="spellStart"/>
      <w:r>
        <w:t>DiZoglio</w:t>
      </w:r>
      <w:proofErr w:type="spellEnd"/>
      <w:r>
        <w:t xml:space="preserve"> for State Auditor in the November election.</w:t>
      </w:r>
    </w:p>
    <w:p w14:paraId="7986872D" w14:textId="55E96746" w:rsidR="009448AE" w:rsidRDefault="009448AE" w:rsidP="009448AE">
      <w:pPr>
        <w:ind w:left="360" w:hanging="360"/>
        <w:jc w:val="both"/>
      </w:pPr>
      <w:r>
        <w:t xml:space="preserve">MOTION PASSED </w:t>
      </w:r>
      <w:r w:rsidR="0040465A">
        <w:t>UNANIMOUSLY</w:t>
      </w:r>
    </w:p>
    <w:p w14:paraId="38FCC607" w14:textId="77777777" w:rsidR="009448AE" w:rsidRDefault="009448AE" w:rsidP="009448AE">
      <w:pPr>
        <w:ind w:left="360" w:hanging="360"/>
      </w:pPr>
    </w:p>
    <w:p w14:paraId="6303093A" w14:textId="38039C07" w:rsidR="00912D7F" w:rsidRDefault="00EB4500" w:rsidP="00EB4500">
      <w:pPr>
        <w:ind w:left="360" w:hanging="360"/>
        <w:jc w:val="both"/>
        <w:rPr>
          <w:rFonts w:ascii="Arial" w:hAnsi="Arial" w:cs="Arial"/>
          <w:color w:val="222222"/>
          <w:shd w:val="clear" w:color="auto" w:fill="FFFFFF"/>
        </w:rPr>
      </w:pPr>
      <w:r w:rsidRPr="000C2DBA">
        <w:t xml:space="preserve">MOTION </w:t>
      </w:r>
      <w:r>
        <w:t>(</w:t>
      </w:r>
      <w:r w:rsidRPr="00912D7F">
        <w:t xml:space="preserve">20220913-12) by </w:t>
      </w:r>
      <w:r w:rsidRPr="007A16DB">
        <w:rPr>
          <w:highlight w:val="black"/>
        </w:rPr>
        <w:t xml:space="preserve">Mr. </w:t>
      </w:r>
      <w:r w:rsidR="00AF1E3E" w:rsidRPr="007A16DB">
        <w:rPr>
          <w:highlight w:val="black"/>
        </w:rPr>
        <w:t>Galvin</w:t>
      </w:r>
      <w:r w:rsidRPr="007A16DB">
        <w:rPr>
          <w:highlight w:val="black"/>
        </w:rPr>
        <w:t xml:space="preserve"> / Mr. </w:t>
      </w:r>
      <w:r w:rsidR="00424F70" w:rsidRPr="007A16DB">
        <w:rPr>
          <w:highlight w:val="black"/>
        </w:rPr>
        <w:t>Forgione</w:t>
      </w:r>
      <w:r w:rsidRPr="00912D7F">
        <w:t xml:space="preserve"> </w:t>
      </w:r>
      <w:r w:rsidR="00A51F67" w:rsidRPr="00912D7F">
        <w:rPr>
          <w:color w:val="222222"/>
          <w:shd w:val="clear" w:color="auto" w:fill="FFFFFF"/>
        </w:rPr>
        <w:t>to authorize the president to utilize the remaining $95,000</w:t>
      </w:r>
      <w:r w:rsidR="00A413FA">
        <w:rPr>
          <w:color w:val="222222"/>
          <w:shd w:val="clear" w:color="auto" w:fill="FFFFFF"/>
        </w:rPr>
        <w:t xml:space="preserve"> </w:t>
      </w:r>
      <w:r w:rsidR="00845AA2" w:rsidRPr="00912D7F">
        <w:rPr>
          <w:color w:val="222222"/>
          <w:shd w:val="clear" w:color="auto" w:fill="FFFFFF"/>
        </w:rPr>
        <w:t xml:space="preserve">previously authorized to respond to executive order 595, to use those funds to continue </w:t>
      </w:r>
      <w:r w:rsidR="00A51F67" w:rsidRPr="00912D7F">
        <w:rPr>
          <w:color w:val="222222"/>
          <w:shd w:val="clear" w:color="auto" w:fill="FFFFFF"/>
        </w:rPr>
        <w:t xml:space="preserve">their original purpose and to respond to the hiring of </w:t>
      </w:r>
      <w:proofErr w:type="spellStart"/>
      <w:proofErr w:type="gramStart"/>
      <w:r w:rsidR="00A51F67" w:rsidRPr="00912D7F">
        <w:rPr>
          <w:color w:val="222222"/>
          <w:shd w:val="clear" w:color="auto" w:fill="FFFFFF"/>
        </w:rPr>
        <w:t>Work</w:t>
      </w:r>
      <w:r w:rsidR="00143736">
        <w:rPr>
          <w:color w:val="222222"/>
          <w:shd w:val="clear" w:color="auto" w:fill="FFFFFF"/>
        </w:rPr>
        <w:t>p</w:t>
      </w:r>
      <w:r w:rsidR="00A51F67" w:rsidRPr="00912D7F">
        <w:rPr>
          <w:color w:val="222222"/>
          <w:shd w:val="clear" w:color="auto" w:fill="FFFFFF"/>
        </w:rPr>
        <w:t>artners</w:t>
      </w:r>
      <w:proofErr w:type="spellEnd"/>
      <w:r w:rsidR="00912D7F">
        <w:rPr>
          <w:color w:val="222222"/>
          <w:shd w:val="clear" w:color="auto" w:fill="FFFFFF"/>
        </w:rPr>
        <w:t>,</w:t>
      </w:r>
      <w:r w:rsidR="00A51F67" w:rsidRPr="00912D7F">
        <w:rPr>
          <w:color w:val="222222"/>
          <w:shd w:val="clear" w:color="auto" w:fill="FFFFFF"/>
        </w:rPr>
        <w:t xml:space="preserve"> if</w:t>
      </w:r>
      <w:proofErr w:type="gramEnd"/>
      <w:r w:rsidR="00A51F67" w:rsidRPr="00912D7F">
        <w:rPr>
          <w:color w:val="222222"/>
          <w:shd w:val="clear" w:color="auto" w:fill="FFFFFF"/>
        </w:rPr>
        <w:t xml:space="preserve"> the president deems it necessary</w:t>
      </w:r>
      <w:r w:rsidR="00A51F67">
        <w:rPr>
          <w:rFonts w:ascii="Arial" w:hAnsi="Arial" w:cs="Arial"/>
          <w:color w:val="222222"/>
          <w:shd w:val="clear" w:color="auto" w:fill="FFFFFF"/>
        </w:rPr>
        <w:t>.</w:t>
      </w:r>
    </w:p>
    <w:p w14:paraId="44DFCA64" w14:textId="08723B1D" w:rsidR="00EB4500" w:rsidRDefault="00EB4500" w:rsidP="00EB4500">
      <w:pPr>
        <w:ind w:left="360" w:hanging="360"/>
        <w:jc w:val="both"/>
      </w:pPr>
      <w:r>
        <w:t xml:space="preserve">MOTION PASSED </w:t>
      </w:r>
      <w:r w:rsidR="0040465A">
        <w:t>UNANIMOUSLY</w:t>
      </w:r>
    </w:p>
    <w:p w14:paraId="256A5673" w14:textId="09E9C384" w:rsidR="00CC02E7" w:rsidRDefault="00CC02E7" w:rsidP="00EB4500">
      <w:pPr>
        <w:ind w:left="360" w:hanging="360"/>
        <w:jc w:val="both"/>
      </w:pPr>
      <w:r>
        <w:t>NOTE: This motion need</w:t>
      </w:r>
      <w:r w:rsidR="00504563">
        <w:t>s</w:t>
      </w:r>
      <w:r>
        <w:t xml:space="preserve"> approval at the General Membership meeting to be enacted.</w:t>
      </w:r>
    </w:p>
    <w:p w14:paraId="58642FED" w14:textId="77777777" w:rsidR="00EB4500" w:rsidRDefault="00EB4500" w:rsidP="00EB4500">
      <w:pPr>
        <w:ind w:left="360" w:hanging="360"/>
      </w:pPr>
    </w:p>
    <w:p w14:paraId="77EEF173" w14:textId="4500FC33" w:rsidR="00A51F67" w:rsidRDefault="00A51F67" w:rsidP="00A51F67">
      <w:pPr>
        <w:ind w:left="360" w:hanging="360"/>
        <w:jc w:val="both"/>
      </w:pPr>
      <w:r w:rsidRPr="000C2DBA">
        <w:t xml:space="preserve">MOTION </w:t>
      </w:r>
      <w:r>
        <w:t xml:space="preserve">(20220913-13) by </w:t>
      </w:r>
      <w:r w:rsidRPr="007A16DB">
        <w:rPr>
          <w:highlight w:val="black"/>
        </w:rPr>
        <w:t>Mr. Galvin / Mr. Prendergast</w:t>
      </w:r>
      <w:r w:rsidRPr="00FE7449">
        <w:t xml:space="preserve"> </w:t>
      </w:r>
      <w:r w:rsidRPr="00AF1E3E">
        <w:t xml:space="preserve">to </w:t>
      </w:r>
      <w:r>
        <w:t>revert the unused money appropriated for Tyler Wilkinson</w:t>
      </w:r>
      <w:r w:rsidR="00912D7F">
        <w:t xml:space="preserve"> </w:t>
      </w:r>
      <w:r>
        <w:t>for a 202</w:t>
      </w:r>
      <w:r w:rsidR="00912D7F">
        <w:t>0</w:t>
      </w:r>
      <w:r>
        <w:t xml:space="preserve"> Labor Conf</w:t>
      </w:r>
      <w:r w:rsidR="00912D7F">
        <w:t>er</w:t>
      </w:r>
      <w:r>
        <w:t>ence ($283</w:t>
      </w:r>
      <w:r w:rsidR="00504563">
        <w:t>.2</w:t>
      </w:r>
      <w:r>
        <w:t>0) and for a sum</w:t>
      </w:r>
      <w:r w:rsidR="00912D7F">
        <w:t>m</w:t>
      </w:r>
      <w:r>
        <w:t xml:space="preserve">er course ($1,600) to the general fund.  </w:t>
      </w:r>
    </w:p>
    <w:p w14:paraId="0E0BA959" w14:textId="72464AC7" w:rsidR="00A51F67" w:rsidRDefault="00A51F67" w:rsidP="00A51F67">
      <w:pPr>
        <w:ind w:left="360" w:hanging="360"/>
        <w:jc w:val="both"/>
      </w:pPr>
      <w:r>
        <w:t xml:space="preserve">MOTION PASSED </w:t>
      </w:r>
      <w:r w:rsidR="0040465A">
        <w:t>UNANIMOUSLY</w:t>
      </w:r>
    </w:p>
    <w:p w14:paraId="689241F4" w14:textId="44375D14" w:rsidR="00A51F67" w:rsidRDefault="00A51F67"/>
    <w:p w14:paraId="0D672F4F" w14:textId="04E10829" w:rsidR="00681558" w:rsidRDefault="00681558" w:rsidP="00681558">
      <w:pPr>
        <w:ind w:left="360" w:hanging="360"/>
        <w:jc w:val="both"/>
      </w:pPr>
      <w:r w:rsidRPr="000C2DBA">
        <w:t xml:space="preserve">MOTION </w:t>
      </w:r>
      <w:r>
        <w:t xml:space="preserve">(20220913-14) by </w:t>
      </w:r>
      <w:r w:rsidRPr="007A16DB">
        <w:rPr>
          <w:highlight w:val="black"/>
        </w:rPr>
        <w:t xml:space="preserve">Mr. Dorant / Mr. </w:t>
      </w:r>
      <w:r w:rsidR="00EF3D7E" w:rsidRPr="007A16DB">
        <w:rPr>
          <w:highlight w:val="black"/>
        </w:rPr>
        <w:t>Finn</w:t>
      </w:r>
      <w:r w:rsidRPr="00FE7449">
        <w:t xml:space="preserve"> </w:t>
      </w:r>
      <w:r w:rsidRPr="00AF1E3E">
        <w:t xml:space="preserve">to </w:t>
      </w:r>
      <w:r>
        <w:t xml:space="preserve">endorse Stephen Lynch from the eighth congressional district.  </w:t>
      </w:r>
    </w:p>
    <w:p w14:paraId="4A8EAB43" w14:textId="1E458837" w:rsidR="00681558" w:rsidRDefault="00681558" w:rsidP="00681558">
      <w:pPr>
        <w:ind w:left="360" w:hanging="360"/>
        <w:jc w:val="both"/>
      </w:pPr>
      <w:r>
        <w:t>MOTION PASSED</w:t>
      </w:r>
    </w:p>
    <w:p w14:paraId="0C6E5494" w14:textId="0EF17647" w:rsidR="009448AE" w:rsidRDefault="009448AE" w:rsidP="008D4241">
      <w:pPr>
        <w:ind w:left="360" w:hanging="360"/>
      </w:pPr>
    </w:p>
    <w:p w14:paraId="265F8952" w14:textId="5546337E" w:rsidR="00EA667D" w:rsidRDefault="00EA667D" w:rsidP="00E27D49">
      <w:pPr>
        <w:jc w:val="both"/>
      </w:pPr>
      <w:r>
        <w:rPr>
          <w:u w:val="single"/>
        </w:rPr>
        <w:t>GOO</w:t>
      </w:r>
      <w:r w:rsidR="00460EF2">
        <w:rPr>
          <w:u w:val="single"/>
        </w:rPr>
        <w:t>D</w:t>
      </w:r>
      <w:r>
        <w:rPr>
          <w:u w:val="single"/>
        </w:rPr>
        <w:t xml:space="preserve"> OF THE ORDER</w:t>
      </w:r>
      <w:r>
        <w:t xml:space="preserve"> </w:t>
      </w:r>
    </w:p>
    <w:p w14:paraId="0538FF13" w14:textId="2E6CCC9B" w:rsidR="00362EC0" w:rsidRDefault="00362EC0" w:rsidP="00564789">
      <w:pPr>
        <w:tabs>
          <w:tab w:val="left" w:pos="7345"/>
        </w:tabs>
        <w:jc w:val="both"/>
      </w:pPr>
      <w:r>
        <w:t xml:space="preserve">Mr. Prendergast noted that </w:t>
      </w:r>
      <w:r w:rsidR="008974E7">
        <w:t>h</w:t>
      </w:r>
      <w:r>
        <w:t>e would like to see a better in-person turnouts at the Board meetings</w:t>
      </w:r>
      <w:r w:rsidR="008974E7">
        <w:t xml:space="preserve">.  </w:t>
      </w:r>
    </w:p>
    <w:p w14:paraId="2B780D34" w14:textId="379F3BB7" w:rsidR="00362EC0" w:rsidRDefault="00362EC0" w:rsidP="00564789">
      <w:pPr>
        <w:tabs>
          <w:tab w:val="left" w:pos="7345"/>
        </w:tabs>
        <w:jc w:val="both"/>
      </w:pPr>
    </w:p>
    <w:p w14:paraId="72C29B51" w14:textId="2F309B0F" w:rsidR="00362EC0" w:rsidRDefault="00DD7073" w:rsidP="00564789">
      <w:pPr>
        <w:tabs>
          <w:tab w:val="left" w:pos="7345"/>
        </w:tabs>
        <w:jc w:val="both"/>
      </w:pPr>
      <w:r>
        <w:t>Mr. Bardzik noted that t</w:t>
      </w:r>
      <w:r w:rsidR="00362EC0">
        <w:t xml:space="preserve">he Wall </w:t>
      </w:r>
      <w:r w:rsidR="00143736">
        <w:t>T</w:t>
      </w:r>
      <w:r w:rsidR="00362EC0">
        <w:t>hat Heals</w:t>
      </w:r>
      <w:r>
        <w:t xml:space="preserve">, </w:t>
      </w:r>
      <w:r w:rsidR="00FC35A3">
        <w:t xml:space="preserve">a ¾ scale </w:t>
      </w:r>
      <w:r>
        <w:t xml:space="preserve">replica of the Vietnam </w:t>
      </w:r>
      <w:r w:rsidR="00FC35A3">
        <w:t>Veterans</w:t>
      </w:r>
      <w:r>
        <w:t xml:space="preserve"> </w:t>
      </w:r>
      <w:r w:rsidR="00FC35A3">
        <w:t>M</w:t>
      </w:r>
      <w:r>
        <w:t xml:space="preserve">emorial </w:t>
      </w:r>
      <w:r w:rsidR="00FC35A3">
        <w:t xml:space="preserve">in Washington D.C. </w:t>
      </w:r>
      <w:r w:rsidR="00362EC0">
        <w:t xml:space="preserve">is coming </w:t>
      </w:r>
      <w:r>
        <w:t xml:space="preserve">to the city of Methuen </w:t>
      </w:r>
      <w:r w:rsidR="00FC35A3">
        <w:t>from September 29</w:t>
      </w:r>
      <w:r w:rsidR="00FC35A3" w:rsidRPr="00FC35A3">
        <w:rPr>
          <w:vertAlign w:val="superscript"/>
        </w:rPr>
        <w:t>th</w:t>
      </w:r>
      <w:r w:rsidR="00FC35A3">
        <w:t xml:space="preserve"> </w:t>
      </w:r>
      <w:r w:rsidR="00362EC0">
        <w:t>through October 2</w:t>
      </w:r>
      <w:r w:rsidR="00362EC0" w:rsidRPr="00362EC0">
        <w:rPr>
          <w:vertAlign w:val="superscript"/>
        </w:rPr>
        <w:t>nd</w:t>
      </w:r>
      <w:r w:rsidR="00362EC0">
        <w:t>.</w:t>
      </w:r>
    </w:p>
    <w:p w14:paraId="7D011945" w14:textId="7DAE03D3" w:rsidR="00362EC0" w:rsidRDefault="00362EC0" w:rsidP="00564789">
      <w:pPr>
        <w:tabs>
          <w:tab w:val="left" w:pos="7345"/>
        </w:tabs>
        <w:jc w:val="both"/>
      </w:pPr>
    </w:p>
    <w:p w14:paraId="13AAE0D8" w14:textId="0D2203A1" w:rsidR="00FC35A3" w:rsidRDefault="00DD7073" w:rsidP="00564789">
      <w:pPr>
        <w:tabs>
          <w:tab w:val="left" w:pos="7345"/>
        </w:tabs>
        <w:jc w:val="both"/>
      </w:pPr>
      <w:r>
        <w:t xml:space="preserve">Mr. Dorant noted than anyone who want lawn sign or bumper stickers for </w:t>
      </w:r>
      <w:r w:rsidR="00FC35A3">
        <w:t xml:space="preserve">Maura Healy or any other </w:t>
      </w:r>
      <w:r>
        <w:t xml:space="preserve">MOSES endorsed candidates </w:t>
      </w:r>
      <w:r w:rsidR="00FC35A3">
        <w:t xml:space="preserve">should call the MOSES office.  </w:t>
      </w:r>
    </w:p>
    <w:p w14:paraId="2D24703C" w14:textId="175FBC73" w:rsidR="00DD7073" w:rsidRDefault="00DD7073" w:rsidP="00564789">
      <w:pPr>
        <w:tabs>
          <w:tab w:val="left" w:pos="7345"/>
        </w:tabs>
        <w:jc w:val="both"/>
      </w:pPr>
    </w:p>
    <w:p w14:paraId="187B27B1" w14:textId="5A0223C0" w:rsidR="00DD7073" w:rsidRDefault="00DD7073" w:rsidP="00564789">
      <w:pPr>
        <w:tabs>
          <w:tab w:val="left" w:pos="7345"/>
        </w:tabs>
        <w:jc w:val="both"/>
      </w:pPr>
      <w:r>
        <w:t xml:space="preserve">Mr. </w:t>
      </w:r>
      <w:proofErr w:type="spellStart"/>
      <w:r>
        <w:t>Gottshall</w:t>
      </w:r>
      <w:proofErr w:type="spellEnd"/>
      <w:r>
        <w:t xml:space="preserve"> noted that </w:t>
      </w:r>
      <w:proofErr w:type="gramStart"/>
      <w:r w:rsidR="00FC35A3">
        <w:t>on</w:t>
      </w:r>
      <w:proofErr w:type="gramEnd"/>
      <w:r w:rsidR="00FC35A3">
        <w:t xml:space="preserve"> </w:t>
      </w:r>
      <w:r w:rsidR="00EE185B">
        <w:t xml:space="preserve">September 1897 </w:t>
      </w:r>
      <w:r>
        <w:t xml:space="preserve">a </w:t>
      </w:r>
      <w:r w:rsidR="00EE185B">
        <w:t xml:space="preserve">peaceful </w:t>
      </w:r>
      <w:r>
        <w:t xml:space="preserve">coal </w:t>
      </w:r>
      <w:proofErr w:type="spellStart"/>
      <w:r>
        <w:t>miners</w:t>
      </w:r>
      <w:proofErr w:type="spellEnd"/>
      <w:r>
        <w:t xml:space="preserve"> strike </w:t>
      </w:r>
      <w:r w:rsidR="00770F26">
        <w:t xml:space="preserve">in </w:t>
      </w:r>
      <w:proofErr w:type="spellStart"/>
      <w:r w:rsidR="00EE185B">
        <w:t>Lattimer</w:t>
      </w:r>
      <w:proofErr w:type="spellEnd"/>
      <w:r w:rsidR="00EE185B">
        <w:t xml:space="preserve"> </w:t>
      </w:r>
      <w:r w:rsidR="00770F26">
        <w:t xml:space="preserve">Pennsylvania led to </w:t>
      </w:r>
      <w:r>
        <w:t xml:space="preserve">19 </w:t>
      </w:r>
      <w:r w:rsidR="00770F26">
        <w:t xml:space="preserve">deaths caused by </w:t>
      </w:r>
      <w:proofErr w:type="spellStart"/>
      <w:r w:rsidR="008974E7">
        <w:t>s</w:t>
      </w:r>
      <w:r>
        <w:t>herif</w:t>
      </w:r>
      <w:r w:rsidR="00255B5F">
        <w:t>f</w:t>
      </w:r>
      <w:r w:rsidR="008974E7">
        <w:t>s</w:t>
      </w:r>
      <w:proofErr w:type="spellEnd"/>
      <w:r>
        <w:t xml:space="preserve"> </w:t>
      </w:r>
      <w:r w:rsidR="008974E7">
        <w:t>d</w:t>
      </w:r>
      <w:r>
        <w:t>epu</w:t>
      </w:r>
      <w:r w:rsidR="00255B5F">
        <w:t>t</w:t>
      </w:r>
      <w:r>
        <w:t xml:space="preserve">ies </w:t>
      </w:r>
      <w:r w:rsidR="00770F26">
        <w:t xml:space="preserve">who were </w:t>
      </w:r>
      <w:r w:rsidR="008974E7">
        <w:t xml:space="preserve">later </w:t>
      </w:r>
      <w:r w:rsidR="00255B5F">
        <w:t>all were subsequently acquitted</w:t>
      </w:r>
      <w:r>
        <w:t>.</w:t>
      </w:r>
    </w:p>
    <w:p w14:paraId="7231069B" w14:textId="1A6FD9CF" w:rsidR="00DD7073" w:rsidRDefault="00D71ACC" w:rsidP="00564789">
      <w:pPr>
        <w:tabs>
          <w:tab w:val="left" w:pos="7345"/>
        </w:tabs>
        <w:jc w:val="both"/>
      </w:pPr>
      <w:hyperlink r:id="rId9" w:history="1">
        <w:r w:rsidR="00EE185B" w:rsidRPr="00B265BD">
          <w:rPr>
            <w:rStyle w:val="Hyperlink"/>
          </w:rPr>
          <w:t>https://www.smithsonianmag.com/history/how-1897-massacre-pennsylvania-coal-miners-morphed-galvanizing-crisis-forgotten-history-180971695/</w:t>
        </w:r>
      </w:hyperlink>
    </w:p>
    <w:p w14:paraId="622D7B89" w14:textId="77777777" w:rsidR="00EE185B" w:rsidRDefault="00EE185B" w:rsidP="00564789">
      <w:pPr>
        <w:tabs>
          <w:tab w:val="left" w:pos="7345"/>
        </w:tabs>
        <w:jc w:val="both"/>
      </w:pPr>
    </w:p>
    <w:p w14:paraId="2A4D2CB9" w14:textId="24603F08" w:rsidR="00DD7073" w:rsidRDefault="00DD7073" w:rsidP="00564789">
      <w:pPr>
        <w:tabs>
          <w:tab w:val="left" w:pos="7345"/>
        </w:tabs>
        <w:jc w:val="both"/>
        <w:rPr>
          <w:color w:val="202122"/>
          <w:shd w:val="clear" w:color="auto" w:fill="FFFFFF"/>
        </w:rPr>
      </w:pPr>
      <w:r>
        <w:t xml:space="preserve">Mr. </w:t>
      </w:r>
      <w:r w:rsidRPr="00EE185B">
        <w:t>Ready noted that</w:t>
      </w:r>
      <w:r w:rsidR="00770F26" w:rsidRPr="00EE185B">
        <w:t xml:space="preserve"> the lyrics of </w:t>
      </w:r>
      <w:r w:rsidR="00770F26" w:rsidRPr="00EE185B">
        <w:rPr>
          <w:shd w:val="clear" w:color="auto" w:fill="FFFFFF"/>
        </w:rPr>
        <w:t>"The Star-Spangled Banner" come from the "</w:t>
      </w:r>
      <w:proofErr w:type="spellStart"/>
      <w:r w:rsidR="00770F26" w:rsidRPr="00EE185B">
        <w:rPr>
          <w:shd w:val="clear" w:color="auto" w:fill="FFFFFF"/>
        </w:rPr>
        <w:t>Defen</w:t>
      </w:r>
      <w:r w:rsidR="00504563">
        <w:rPr>
          <w:shd w:val="clear" w:color="auto" w:fill="FFFFFF"/>
        </w:rPr>
        <w:t>c</w:t>
      </w:r>
      <w:r w:rsidR="00770F26" w:rsidRPr="00EE185B">
        <w:rPr>
          <w:shd w:val="clear" w:color="auto" w:fill="FFFFFF"/>
        </w:rPr>
        <w:t>e</w:t>
      </w:r>
      <w:proofErr w:type="spellEnd"/>
      <w:r w:rsidR="00770F26" w:rsidRPr="00EE185B">
        <w:rPr>
          <w:shd w:val="clear" w:color="auto" w:fill="FFFFFF"/>
        </w:rPr>
        <w:t xml:space="preserve"> of Fort </w:t>
      </w:r>
      <w:proofErr w:type="spellStart"/>
      <w:r w:rsidR="00770F26" w:rsidRPr="00EE185B">
        <w:rPr>
          <w:shd w:val="clear" w:color="auto" w:fill="FFFFFF"/>
        </w:rPr>
        <w:t>M'Henry</w:t>
      </w:r>
      <w:proofErr w:type="spellEnd"/>
      <w:r w:rsidR="00770F26" w:rsidRPr="00EE185B">
        <w:rPr>
          <w:shd w:val="clear" w:color="auto" w:fill="FFFFFF"/>
        </w:rPr>
        <w:t>",</w:t>
      </w:r>
      <w:hyperlink r:id="rId10" w:anchor="cite_note-2" w:history="1">
        <w:r w:rsidR="00770F26" w:rsidRPr="00EE185B">
          <w:rPr>
            <w:rStyle w:val="Hyperlink"/>
            <w:color w:val="auto"/>
            <w:u w:val="none"/>
            <w:shd w:val="clear" w:color="auto" w:fill="FFFFFF"/>
            <w:vertAlign w:val="superscript"/>
          </w:rPr>
          <w:t>[2]</w:t>
        </w:r>
      </w:hyperlink>
      <w:r w:rsidR="00770F26" w:rsidRPr="00EE185B">
        <w:rPr>
          <w:shd w:val="clear" w:color="auto" w:fill="FFFFFF"/>
        </w:rPr>
        <w:t> a </w:t>
      </w:r>
      <w:hyperlink r:id="rId11" w:tooltip="Poem" w:history="1">
        <w:r w:rsidR="00770F26" w:rsidRPr="00EE185B">
          <w:rPr>
            <w:rStyle w:val="Hyperlink"/>
            <w:color w:val="auto"/>
            <w:u w:val="none"/>
            <w:shd w:val="clear" w:color="auto" w:fill="FFFFFF"/>
          </w:rPr>
          <w:t>poem</w:t>
        </w:r>
      </w:hyperlink>
      <w:r w:rsidR="00770F26" w:rsidRPr="00EE185B">
        <w:rPr>
          <w:shd w:val="clear" w:color="auto" w:fill="FFFFFF"/>
        </w:rPr>
        <w:t> written on September 14, 1814, by 35-year-old lawyer and amateur poet </w:t>
      </w:r>
      <w:hyperlink r:id="rId12" w:tooltip="Francis Scott Key" w:history="1">
        <w:r w:rsidR="00770F26" w:rsidRPr="00EE185B">
          <w:rPr>
            <w:rStyle w:val="Hyperlink"/>
            <w:color w:val="auto"/>
            <w:u w:val="none"/>
            <w:shd w:val="clear" w:color="auto" w:fill="FFFFFF"/>
          </w:rPr>
          <w:t>Francis Scott Key</w:t>
        </w:r>
      </w:hyperlink>
      <w:r w:rsidR="00770F26" w:rsidRPr="00EE185B">
        <w:rPr>
          <w:shd w:val="clear" w:color="auto" w:fill="FFFFFF"/>
        </w:rPr>
        <w:t> after witnessing the bombardment of </w:t>
      </w:r>
      <w:hyperlink r:id="rId13" w:tooltip="Fort McHenry" w:history="1">
        <w:r w:rsidR="00770F26" w:rsidRPr="00EE185B">
          <w:rPr>
            <w:rStyle w:val="Hyperlink"/>
            <w:color w:val="auto"/>
            <w:u w:val="none"/>
            <w:shd w:val="clear" w:color="auto" w:fill="FFFFFF"/>
          </w:rPr>
          <w:t>Fort McHenry</w:t>
        </w:r>
      </w:hyperlink>
      <w:r w:rsidR="00770F26" w:rsidRPr="00EE185B">
        <w:rPr>
          <w:shd w:val="clear" w:color="auto" w:fill="FFFFFF"/>
        </w:rPr>
        <w:t> by British ships of the </w:t>
      </w:r>
      <w:hyperlink r:id="rId14" w:tooltip="Royal Navy" w:history="1">
        <w:r w:rsidR="00770F26" w:rsidRPr="00EE185B">
          <w:rPr>
            <w:rStyle w:val="Hyperlink"/>
            <w:color w:val="auto"/>
            <w:u w:val="none"/>
            <w:shd w:val="clear" w:color="auto" w:fill="FFFFFF"/>
          </w:rPr>
          <w:t>Royal Navy</w:t>
        </w:r>
      </w:hyperlink>
      <w:r w:rsidR="00770F26" w:rsidRPr="00EE185B">
        <w:rPr>
          <w:shd w:val="clear" w:color="auto" w:fill="FFFFFF"/>
        </w:rPr>
        <w:t> in Outer </w:t>
      </w:r>
      <w:hyperlink r:id="rId15" w:tooltip="Port of Baltimore" w:history="1">
        <w:r w:rsidR="00770F26" w:rsidRPr="00EE185B">
          <w:rPr>
            <w:rStyle w:val="Hyperlink"/>
            <w:color w:val="auto"/>
            <w:u w:val="none"/>
            <w:shd w:val="clear" w:color="auto" w:fill="FFFFFF"/>
          </w:rPr>
          <w:t>Baltimore Harbor</w:t>
        </w:r>
      </w:hyperlink>
      <w:r w:rsidR="00770F26" w:rsidRPr="00EE185B">
        <w:rPr>
          <w:shd w:val="clear" w:color="auto" w:fill="FFFFFF"/>
        </w:rPr>
        <w:t> in the </w:t>
      </w:r>
      <w:hyperlink r:id="rId16" w:tooltip="Patapsco River" w:history="1">
        <w:r w:rsidR="00770F26" w:rsidRPr="00EE185B">
          <w:rPr>
            <w:rStyle w:val="Hyperlink"/>
            <w:color w:val="auto"/>
            <w:u w:val="none"/>
            <w:shd w:val="clear" w:color="auto" w:fill="FFFFFF"/>
          </w:rPr>
          <w:t>Patapsco River</w:t>
        </w:r>
      </w:hyperlink>
      <w:r w:rsidR="00770F26" w:rsidRPr="00EE185B">
        <w:rPr>
          <w:shd w:val="clear" w:color="auto" w:fill="FFFFFF"/>
        </w:rPr>
        <w:t> during the </w:t>
      </w:r>
      <w:hyperlink r:id="rId17" w:tooltip="Battle of Baltimore" w:history="1">
        <w:r w:rsidR="00770F26" w:rsidRPr="00EE185B">
          <w:rPr>
            <w:rStyle w:val="Hyperlink"/>
            <w:color w:val="auto"/>
            <w:u w:val="none"/>
            <w:shd w:val="clear" w:color="auto" w:fill="FFFFFF"/>
          </w:rPr>
          <w:t>Battle of Baltimore</w:t>
        </w:r>
      </w:hyperlink>
      <w:r w:rsidR="00770F26" w:rsidRPr="00EE185B">
        <w:rPr>
          <w:shd w:val="clear" w:color="auto" w:fill="FFFFFF"/>
        </w:rPr>
        <w:t> in the </w:t>
      </w:r>
      <w:hyperlink r:id="rId18" w:tooltip="War of 1812" w:history="1">
        <w:r w:rsidR="00770F26" w:rsidRPr="00EE185B">
          <w:rPr>
            <w:rStyle w:val="Hyperlink"/>
            <w:color w:val="auto"/>
            <w:u w:val="none"/>
            <w:shd w:val="clear" w:color="auto" w:fill="FFFFFF"/>
          </w:rPr>
          <w:t>War of 1812</w:t>
        </w:r>
      </w:hyperlink>
      <w:r w:rsidR="00770F26" w:rsidRPr="00EE185B">
        <w:rPr>
          <w:shd w:val="clear" w:color="auto" w:fill="FFFFFF"/>
        </w:rPr>
        <w:t>. Key was inspired by the large </w:t>
      </w:r>
      <w:hyperlink r:id="rId19" w:tooltip="U.S. flag" w:history="1">
        <w:r w:rsidR="00770F26" w:rsidRPr="00EE185B">
          <w:rPr>
            <w:rStyle w:val="Hyperlink"/>
            <w:color w:val="auto"/>
            <w:u w:val="none"/>
            <w:shd w:val="clear" w:color="auto" w:fill="FFFFFF"/>
          </w:rPr>
          <w:t>U.S. flag</w:t>
        </w:r>
      </w:hyperlink>
      <w:r w:rsidR="00770F26" w:rsidRPr="00EE185B">
        <w:rPr>
          <w:shd w:val="clear" w:color="auto" w:fill="FFFFFF"/>
        </w:rPr>
        <w:t>, with 15 stars and 15 stripes, known as the </w:t>
      </w:r>
      <w:hyperlink r:id="rId20" w:tooltip="Star-Spangled Banner (flag)" w:history="1">
        <w:r w:rsidR="00770F26" w:rsidRPr="00EE185B">
          <w:rPr>
            <w:rStyle w:val="Hyperlink"/>
            <w:color w:val="auto"/>
            <w:u w:val="none"/>
            <w:shd w:val="clear" w:color="auto" w:fill="FFFFFF"/>
          </w:rPr>
          <w:t>Star-Spangled Banner</w:t>
        </w:r>
      </w:hyperlink>
      <w:r w:rsidR="00770F26" w:rsidRPr="00EE185B">
        <w:rPr>
          <w:shd w:val="clear" w:color="auto" w:fill="FFFFFF"/>
        </w:rPr>
        <w:t xml:space="preserve">, flying triumphantly </w:t>
      </w:r>
      <w:r w:rsidR="00770F26" w:rsidRPr="00770F26">
        <w:rPr>
          <w:color w:val="202122"/>
          <w:shd w:val="clear" w:color="auto" w:fill="FFFFFF"/>
        </w:rPr>
        <w:t>above the fort during the U.S. victory.</w:t>
      </w:r>
      <w:r w:rsidR="00770F26">
        <w:rPr>
          <w:color w:val="202122"/>
          <w:shd w:val="clear" w:color="auto" w:fill="FFFFFF"/>
        </w:rPr>
        <w:t xml:space="preserve"> </w:t>
      </w:r>
      <w:hyperlink r:id="rId21" w:history="1">
        <w:r w:rsidR="00770F26" w:rsidRPr="00B265BD">
          <w:rPr>
            <w:rStyle w:val="Hyperlink"/>
            <w:shd w:val="clear" w:color="auto" w:fill="FFFFFF"/>
          </w:rPr>
          <w:t>https://en.wikipedia.org/wiki/The_Star-Spangled_Banner</w:t>
        </w:r>
      </w:hyperlink>
    </w:p>
    <w:p w14:paraId="603EFAB7" w14:textId="77777777" w:rsidR="00770F26" w:rsidRPr="00770F26" w:rsidRDefault="00770F26" w:rsidP="00564789">
      <w:pPr>
        <w:tabs>
          <w:tab w:val="left" w:pos="7345"/>
        </w:tabs>
        <w:jc w:val="both"/>
      </w:pPr>
    </w:p>
    <w:p w14:paraId="0CA124D4" w14:textId="77777777" w:rsidR="005D6259" w:rsidRPr="00770F26" w:rsidRDefault="005D6259" w:rsidP="00564789">
      <w:pPr>
        <w:tabs>
          <w:tab w:val="left" w:pos="7345"/>
        </w:tabs>
        <w:jc w:val="both"/>
      </w:pPr>
    </w:p>
    <w:p w14:paraId="2B456712" w14:textId="0260DC0B" w:rsidR="00A529DB" w:rsidRDefault="00997988" w:rsidP="00564789">
      <w:pPr>
        <w:tabs>
          <w:tab w:val="left" w:pos="7345"/>
        </w:tabs>
        <w:jc w:val="both"/>
      </w:pPr>
      <w:r>
        <w:t>M</w:t>
      </w:r>
      <w:r w:rsidR="00A529DB">
        <w:t xml:space="preserve">OTION by </w:t>
      </w:r>
      <w:r w:rsidR="006276EF" w:rsidRPr="007A16DB">
        <w:rPr>
          <w:highlight w:val="black"/>
        </w:rPr>
        <w:t>M</w:t>
      </w:r>
      <w:r w:rsidR="003A1086" w:rsidRPr="007A16DB">
        <w:rPr>
          <w:highlight w:val="black"/>
        </w:rPr>
        <w:t>s. Baker / M</w:t>
      </w:r>
      <w:r w:rsidR="00143736" w:rsidRPr="007A16DB">
        <w:rPr>
          <w:highlight w:val="black"/>
        </w:rPr>
        <w:t>s</w:t>
      </w:r>
      <w:r w:rsidR="003A1086" w:rsidRPr="007A16DB">
        <w:rPr>
          <w:highlight w:val="black"/>
        </w:rPr>
        <w:t xml:space="preserve">. </w:t>
      </w:r>
      <w:r w:rsidR="00255B5F" w:rsidRPr="007A16DB">
        <w:rPr>
          <w:highlight w:val="black"/>
        </w:rPr>
        <w:t>Seaman</w:t>
      </w:r>
      <w:r w:rsidR="00873E62">
        <w:t xml:space="preserve"> </w:t>
      </w:r>
      <w:r w:rsidR="00A529DB">
        <w:t>to adjourn that PASSED.</w:t>
      </w:r>
    </w:p>
    <w:p w14:paraId="208FEDDD" w14:textId="2B4262B2" w:rsidR="00993795" w:rsidRDefault="00A529DB">
      <w:pPr>
        <w:jc w:val="both"/>
      </w:pPr>
      <w:r>
        <w:t xml:space="preserve">The meeting adjourned at </w:t>
      </w:r>
      <w:r w:rsidR="00255B5F">
        <w:t>3:45</w:t>
      </w:r>
      <w:r>
        <w:t xml:space="preserve"> </w:t>
      </w:r>
      <w:r w:rsidR="00580DFC">
        <w:t>p</w:t>
      </w:r>
      <w:r>
        <w:t>.</w:t>
      </w:r>
      <w:r w:rsidR="00580DFC">
        <w:t>m</w:t>
      </w:r>
      <w:r>
        <w:t>.</w:t>
      </w:r>
    </w:p>
    <w:p w14:paraId="3DAF9869" w14:textId="497DB55F" w:rsidR="003D56BF" w:rsidRDefault="003D56BF"/>
    <w:p w14:paraId="40580EBE" w14:textId="63408808" w:rsidR="00A529DB" w:rsidRDefault="00A529DB">
      <w:pPr>
        <w:jc w:val="both"/>
      </w:pPr>
      <w:r>
        <w:t>Respectfully submitted,</w:t>
      </w:r>
    </w:p>
    <w:p w14:paraId="0D3A741B" w14:textId="77777777" w:rsidR="00A529DB" w:rsidRDefault="00A529DB">
      <w:pPr>
        <w:jc w:val="both"/>
      </w:pPr>
    </w:p>
    <w:p w14:paraId="1684E490" w14:textId="77777777" w:rsidR="00A529DB" w:rsidRDefault="00A529DB">
      <w:pPr>
        <w:jc w:val="both"/>
      </w:pPr>
    </w:p>
    <w:p w14:paraId="5E4E43D8" w14:textId="77777777" w:rsidR="001B569C" w:rsidRDefault="00A529DB" w:rsidP="00A4269B">
      <w:pPr>
        <w:jc w:val="both"/>
      </w:pPr>
      <w:r>
        <w:t xml:space="preserve">Allen Bondeson, </w:t>
      </w:r>
    </w:p>
    <w:p w14:paraId="4953BA65" w14:textId="465C1465" w:rsidR="00037279" w:rsidRDefault="00A529DB" w:rsidP="00A4269B">
      <w:pPr>
        <w:jc w:val="both"/>
        <w:rPr>
          <w:u w:val="single"/>
        </w:rPr>
      </w:pPr>
      <w:r>
        <w:t>MOSES Secretary</w:t>
      </w:r>
    </w:p>
    <w:sectPr w:rsidR="00037279" w:rsidSect="00364138">
      <w:footerReference w:type="default" r:id="rId22"/>
      <w:type w:val="continuous"/>
      <w:pgSz w:w="12240" w:h="15840" w:code="1"/>
      <w:pgMar w:top="1080" w:right="1440" w:bottom="720" w:left="1440" w:header="720" w:footer="446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8DEC5" w14:textId="77777777" w:rsidR="004875C6" w:rsidRDefault="004875C6">
      <w:r>
        <w:separator/>
      </w:r>
    </w:p>
  </w:endnote>
  <w:endnote w:type="continuationSeparator" w:id="0">
    <w:p w14:paraId="1B8D3EAA" w14:textId="77777777" w:rsidR="004875C6" w:rsidRDefault="004875C6">
      <w:r>
        <w:continuationSeparator/>
      </w:r>
    </w:p>
  </w:endnote>
  <w:endnote w:type="continuationNotice" w:id="1">
    <w:p w14:paraId="4E228CE6" w14:textId="77777777" w:rsidR="004875C6" w:rsidRDefault="004875C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7CAC7" w14:textId="54F386FE" w:rsidR="004875C6" w:rsidRDefault="004875C6">
    <w:pPr>
      <w:pStyle w:val="Footer"/>
      <w:jc w:val="center"/>
    </w:pPr>
    <w: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E854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1F57B" w14:textId="77777777" w:rsidR="004875C6" w:rsidRDefault="004875C6">
      <w:r>
        <w:separator/>
      </w:r>
    </w:p>
  </w:footnote>
  <w:footnote w:type="continuationSeparator" w:id="0">
    <w:p w14:paraId="0E402704" w14:textId="77777777" w:rsidR="004875C6" w:rsidRDefault="004875C6">
      <w:r>
        <w:continuationSeparator/>
      </w:r>
    </w:p>
  </w:footnote>
  <w:footnote w:type="continuationNotice" w:id="1">
    <w:p w14:paraId="0D546433" w14:textId="77777777" w:rsidR="004875C6" w:rsidRDefault="004875C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233C0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4832B7"/>
    <w:multiLevelType w:val="hybridMultilevel"/>
    <w:tmpl w:val="9B768A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F2023"/>
    <w:multiLevelType w:val="hybridMultilevel"/>
    <w:tmpl w:val="4F8621B2"/>
    <w:lvl w:ilvl="0" w:tplc="89C6FD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5509B"/>
    <w:multiLevelType w:val="hybridMultilevel"/>
    <w:tmpl w:val="061CAFA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3472F26"/>
    <w:multiLevelType w:val="hybridMultilevel"/>
    <w:tmpl w:val="31E82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D7267"/>
    <w:multiLevelType w:val="hybridMultilevel"/>
    <w:tmpl w:val="11FE7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832155"/>
    <w:multiLevelType w:val="hybridMultilevel"/>
    <w:tmpl w:val="7DB065CE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81B3F"/>
    <w:multiLevelType w:val="hybridMultilevel"/>
    <w:tmpl w:val="D6BEEDBC"/>
    <w:lvl w:ilvl="0" w:tplc="5F3032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802077"/>
    <w:multiLevelType w:val="hybridMultilevel"/>
    <w:tmpl w:val="576C5CB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8D53148"/>
    <w:multiLevelType w:val="hybridMultilevel"/>
    <w:tmpl w:val="66C29BF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B120DC9"/>
    <w:multiLevelType w:val="hybridMultilevel"/>
    <w:tmpl w:val="BBBA6EC4"/>
    <w:lvl w:ilvl="0" w:tplc="AC42D3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330C4E"/>
    <w:multiLevelType w:val="hybridMultilevel"/>
    <w:tmpl w:val="467EC2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41302"/>
    <w:multiLevelType w:val="hybridMultilevel"/>
    <w:tmpl w:val="DD0479B2"/>
    <w:lvl w:ilvl="0" w:tplc="1A9C353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00C08"/>
    <w:multiLevelType w:val="hybridMultilevel"/>
    <w:tmpl w:val="D15436B0"/>
    <w:lvl w:ilvl="0" w:tplc="D110D0CC">
      <w:start w:val="1"/>
      <w:numFmt w:val="decimal"/>
      <w:lvlText w:val="%1)"/>
      <w:lvlJc w:val="left"/>
      <w:pPr>
        <w:tabs>
          <w:tab w:val="num" w:pos="990"/>
        </w:tabs>
        <w:ind w:left="99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62930981">
    <w:abstractNumId w:val="8"/>
  </w:num>
  <w:num w:numId="2" w16cid:durableId="1880169406">
    <w:abstractNumId w:val="13"/>
  </w:num>
  <w:num w:numId="3" w16cid:durableId="1254779267">
    <w:abstractNumId w:val="10"/>
  </w:num>
  <w:num w:numId="4" w16cid:durableId="694575085">
    <w:abstractNumId w:val="9"/>
  </w:num>
  <w:num w:numId="5" w16cid:durableId="1968270700">
    <w:abstractNumId w:val="12"/>
  </w:num>
  <w:num w:numId="6" w16cid:durableId="1842693763">
    <w:abstractNumId w:val="2"/>
  </w:num>
  <w:num w:numId="7" w16cid:durableId="1443182410">
    <w:abstractNumId w:val="3"/>
  </w:num>
  <w:num w:numId="8" w16cid:durableId="1550606696">
    <w:abstractNumId w:val="5"/>
  </w:num>
  <w:num w:numId="9" w16cid:durableId="1334606404">
    <w:abstractNumId w:val="0"/>
  </w:num>
  <w:num w:numId="10" w16cid:durableId="2102136792">
    <w:abstractNumId w:val="11"/>
  </w:num>
  <w:num w:numId="11" w16cid:durableId="545919586">
    <w:abstractNumId w:val="6"/>
  </w:num>
  <w:num w:numId="12" w16cid:durableId="767390337">
    <w:abstractNumId w:val="1"/>
  </w:num>
  <w:num w:numId="13" w16cid:durableId="564296561">
    <w:abstractNumId w:val="4"/>
  </w:num>
  <w:num w:numId="14" w16cid:durableId="4023350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3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4B3"/>
    <w:rsid w:val="000005B3"/>
    <w:rsid w:val="000011BC"/>
    <w:rsid w:val="00001A9E"/>
    <w:rsid w:val="00001F77"/>
    <w:rsid w:val="00002E20"/>
    <w:rsid w:val="00003D15"/>
    <w:rsid w:val="000040E9"/>
    <w:rsid w:val="0000471E"/>
    <w:rsid w:val="0000493C"/>
    <w:rsid w:val="000049CB"/>
    <w:rsid w:val="000061AB"/>
    <w:rsid w:val="0000626D"/>
    <w:rsid w:val="0000636E"/>
    <w:rsid w:val="00006D0C"/>
    <w:rsid w:val="000078EF"/>
    <w:rsid w:val="0001047C"/>
    <w:rsid w:val="000114F7"/>
    <w:rsid w:val="00013031"/>
    <w:rsid w:val="000144A8"/>
    <w:rsid w:val="0001511C"/>
    <w:rsid w:val="0001526B"/>
    <w:rsid w:val="00015634"/>
    <w:rsid w:val="00015683"/>
    <w:rsid w:val="00017A5A"/>
    <w:rsid w:val="00017D3B"/>
    <w:rsid w:val="00020EB6"/>
    <w:rsid w:val="00021079"/>
    <w:rsid w:val="00021503"/>
    <w:rsid w:val="00021A53"/>
    <w:rsid w:val="0002222C"/>
    <w:rsid w:val="0002280B"/>
    <w:rsid w:val="0002302F"/>
    <w:rsid w:val="0002378B"/>
    <w:rsid w:val="000242A8"/>
    <w:rsid w:val="00024740"/>
    <w:rsid w:val="000248D1"/>
    <w:rsid w:val="00024FEA"/>
    <w:rsid w:val="00025230"/>
    <w:rsid w:val="00025B89"/>
    <w:rsid w:val="00025C73"/>
    <w:rsid w:val="000268BD"/>
    <w:rsid w:val="00026A6C"/>
    <w:rsid w:val="00027519"/>
    <w:rsid w:val="00027650"/>
    <w:rsid w:val="000277DE"/>
    <w:rsid w:val="00030538"/>
    <w:rsid w:val="00032130"/>
    <w:rsid w:val="00032B4B"/>
    <w:rsid w:val="000337FE"/>
    <w:rsid w:val="000342A1"/>
    <w:rsid w:val="00035FF9"/>
    <w:rsid w:val="00036C18"/>
    <w:rsid w:val="00037279"/>
    <w:rsid w:val="000372C3"/>
    <w:rsid w:val="00041171"/>
    <w:rsid w:val="0004179E"/>
    <w:rsid w:val="00041C6E"/>
    <w:rsid w:val="00041E98"/>
    <w:rsid w:val="000426BE"/>
    <w:rsid w:val="00042BD1"/>
    <w:rsid w:val="000435D0"/>
    <w:rsid w:val="000454E0"/>
    <w:rsid w:val="000458AF"/>
    <w:rsid w:val="0004604F"/>
    <w:rsid w:val="00046886"/>
    <w:rsid w:val="000470D6"/>
    <w:rsid w:val="00047577"/>
    <w:rsid w:val="00047953"/>
    <w:rsid w:val="00047A35"/>
    <w:rsid w:val="00047FA7"/>
    <w:rsid w:val="0005034A"/>
    <w:rsid w:val="000506EA"/>
    <w:rsid w:val="000511DE"/>
    <w:rsid w:val="0005125E"/>
    <w:rsid w:val="00051B47"/>
    <w:rsid w:val="00052BB6"/>
    <w:rsid w:val="00052F86"/>
    <w:rsid w:val="00053E98"/>
    <w:rsid w:val="00054EBA"/>
    <w:rsid w:val="00055EB7"/>
    <w:rsid w:val="000562B5"/>
    <w:rsid w:val="0005682C"/>
    <w:rsid w:val="0005695B"/>
    <w:rsid w:val="00056CFA"/>
    <w:rsid w:val="00057699"/>
    <w:rsid w:val="00060187"/>
    <w:rsid w:val="0006046D"/>
    <w:rsid w:val="00060A57"/>
    <w:rsid w:val="0006295B"/>
    <w:rsid w:val="00062BEE"/>
    <w:rsid w:val="00063B30"/>
    <w:rsid w:val="0006571D"/>
    <w:rsid w:val="00065D7D"/>
    <w:rsid w:val="0006652F"/>
    <w:rsid w:val="000670D3"/>
    <w:rsid w:val="00067D4C"/>
    <w:rsid w:val="000719BA"/>
    <w:rsid w:val="00071A5D"/>
    <w:rsid w:val="0007212C"/>
    <w:rsid w:val="00074AF3"/>
    <w:rsid w:val="00074B1B"/>
    <w:rsid w:val="00074D01"/>
    <w:rsid w:val="00074EDA"/>
    <w:rsid w:val="0007541E"/>
    <w:rsid w:val="0007580D"/>
    <w:rsid w:val="0007709D"/>
    <w:rsid w:val="00077AC5"/>
    <w:rsid w:val="0008018D"/>
    <w:rsid w:val="000807FA"/>
    <w:rsid w:val="00080AC1"/>
    <w:rsid w:val="00081045"/>
    <w:rsid w:val="000811B7"/>
    <w:rsid w:val="0008170C"/>
    <w:rsid w:val="000817D4"/>
    <w:rsid w:val="00081CFD"/>
    <w:rsid w:val="0008214D"/>
    <w:rsid w:val="000826F1"/>
    <w:rsid w:val="00082E23"/>
    <w:rsid w:val="0008419E"/>
    <w:rsid w:val="00084BFD"/>
    <w:rsid w:val="000852C7"/>
    <w:rsid w:val="000863F8"/>
    <w:rsid w:val="0008691E"/>
    <w:rsid w:val="00086C6B"/>
    <w:rsid w:val="00086DBF"/>
    <w:rsid w:val="00086F5D"/>
    <w:rsid w:val="00087391"/>
    <w:rsid w:val="00087990"/>
    <w:rsid w:val="000909CB"/>
    <w:rsid w:val="00090BB3"/>
    <w:rsid w:val="00091207"/>
    <w:rsid w:val="00091C50"/>
    <w:rsid w:val="00091E86"/>
    <w:rsid w:val="00093CBB"/>
    <w:rsid w:val="000943FA"/>
    <w:rsid w:val="00094C5F"/>
    <w:rsid w:val="000954F0"/>
    <w:rsid w:val="00095803"/>
    <w:rsid w:val="00096CF5"/>
    <w:rsid w:val="00096E43"/>
    <w:rsid w:val="000A01FB"/>
    <w:rsid w:val="000A1A1A"/>
    <w:rsid w:val="000A21C3"/>
    <w:rsid w:val="000A289F"/>
    <w:rsid w:val="000A299A"/>
    <w:rsid w:val="000A315E"/>
    <w:rsid w:val="000A36CB"/>
    <w:rsid w:val="000A3760"/>
    <w:rsid w:val="000A48EB"/>
    <w:rsid w:val="000A49BC"/>
    <w:rsid w:val="000A5366"/>
    <w:rsid w:val="000A58B5"/>
    <w:rsid w:val="000A6547"/>
    <w:rsid w:val="000B002A"/>
    <w:rsid w:val="000B00A9"/>
    <w:rsid w:val="000B0850"/>
    <w:rsid w:val="000B1C40"/>
    <w:rsid w:val="000B2B3E"/>
    <w:rsid w:val="000B2EA2"/>
    <w:rsid w:val="000B379D"/>
    <w:rsid w:val="000B37B2"/>
    <w:rsid w:val="000B3E4E"/>
    <w:rsid w:val="000B6302"/>
    <w:rsid w:val="000B7004"/>
    <w:rsid w:val="000B7B58"/>
    <w:rsid w:val="000C0325"/>
    <w:rsid w:val="000C04CC"/>
    <w:rsid w:val="000C0A14"/>
    <w:rsid w:val="000C2CCC"/>
    <w:rsid w:val="000C3A8A"/>
    <w:rsid w:val="000C3B1D"/>
    <w:rsid w:val="000C3D9E"/>
    <w:rsid w:val="000C407F"/>
    <w:rsid w:val="000C4502"/>
    <w:rsid w:val="000C4F2D"/>
    <w:rsid w:val="000C6915"/>
    <w:rsid w:val="000C6AA7"/>
    <w:rsid w:val="000C70AA"/>
    <w:rsid w:val="000C7AF0"/>
    <w:rsid w:val="000C7F77"/>
    <w:rsid w:val="000D015D"/>
    <w:rsid w:val="000D0C0A"/>
    <w:rsid w:val="000D14AC"/>
    <w:rsid w:val="000D1583"/>
    <w:rsid w:val="000D15A3"/>
    <w:rsid w:val="000D18D1"/>
    <w:rsid w:val="000D1D0E"/>
    <w:rsid w:val="000D223D"/>
    <w:rsid w:val="000D3D2B"/>
    <w:rsid w:val="000D4607"/>
    <w:rsid w:val="000D470E"/>
    <w:rsid w:val="000D59B6"/>
    <w:rsid w:val="000D7E14"/>
    <w:rsid w:val="000E087A"/>
    <w:rsid w:val="000E163A"/>
    <w:rsid w:val="000E1855"/>
    <w:rsid w:val="000E4158"/>
    <w:rsid w:val="000E4286"/>
    <w:rsid w:val="000E4F68"/>
    <w:rsid w:val="000E5170"/>
    <w:rsid w:val="000E53E4"/>
    <w:rsid w:val="000E5563"/>
    <w:rsid w:val="000E5FCC"/>
    <w:rsid w:val="000E7009"/>
    <w:rsid w:val="000E7391"/>
    <w:rsid w:val="000F010D"/>
    <w:rsid w:val="000F0844"/>
    <w:rsid w:val="000F0F29"/>
    <w:rsid w:val="000F14A1"/>
    <w:rsid w:val="000F1B4E"/>
    <w:rsid w:val="000F1EA1"/>
    <w:rsid w:val="000F2921"/>
    <w:rsid w:val="000F2CA2"/>
    <w:rsid w:val="000F2CB0"/>
    <w:rsid w:val="000F3477"/>
    <w:rsid w:val="000F3854"/>
    <w:rsid w:val="000F4064"/>
    <w:rsid w:val="000F42E3"/>
    <w:rsid w:val="000F466B"/>
    <w:rsid w:val="000F5B4C"/>
    <w:rsid w:val="000F5DDB"/>
    <w:rsid w:val="000F6E6A"/>
    <w:rsid w:val="000F7456"/>
    <w:rsid w:val="00100215"/>
    <w:rsid w:val="00100C45"/>
    <w:rsid w:val="0010126E"/>
    <w:rsid w:val="001016A0"/>
    <w:rsid w:val="0010172B"/>
    <w:rsid w:val="00102C39"/>
    <w:rsid w:val="00103901"/>
    <w:rsid w:val="00104157"/>
    <w:rsid w:val="00104410"/>
    <w:rsid w:val="001045FF"/>
    <w:rsid w:val="00105022"/>
    <w:rsid w:val="0010516C"/>
    <w:rsid w:val="00107622"/>
    <w:rsid w:val="00107DDA"/>
    <w:rsid w:val="00110A39"/>
    <w:rsid w:val="00110AD4"/>
    <w:rsid w:val="00111026"/>
    <w:rsid w:val="001116C8"/>
    <w:rsid w:val="00112C80"/>
    <w:rsid w:val="001134D5"/>
    <w:rsid w:val="00113CE1"/>
    <w:rsid w:val="00114D3A"/>
    <w:rsid w:val="00115BDD"/>
    <w:rsid w:val="00115D8F"/>
    <w:rsid w:val="00116339"/>
    <w:rsid w:val="00117DC6"/>
    <w:rsid w:val="00120711"/>
    <w:rsid w:val="00120811"/>
    <w:rsid w:val="00121EF3"/>
    <w:rsid w:val="00122448"/>
    <w:rsid w:val="00122710"/>
    <w:rsid w:val="00122944"/>
    <w:rsid w:val="00122E6A"/>
    <w:rsid w:val="00123224"/>
    <w:rsid w:val="00123B64"/>
    <w:rsid w:val="00124596"/>
    <w:rsid w:val="00124917"/>
    <w:rsid w:val="00124E4F"/>
    <w:rsid w:val="00124E9B"/>
    <w:rsid w:val="0012503B"/>
    <w:rsid w:val="00125855"/>
    <w:rsid w:val="00126E88"/>
    <w:rsid w:val="00126EB2"/>
    <w:rsid w:val="0012734F"/>
    <w:rsid w:val="00130464"/>
    <w:rsid w:val="00130A08"/>
    <w:rsid w:val="00131AE0"/>
    <w:rsid w:val="0013208D"/>
    <w:rsid w:val="00132471"/>
    <w:rsid w:val="0013275B"/>
    <w:rsid w:val="00133A01"/>
    <w:rsid w:val="00134738"/>
    <w:rsid w:val="00134CC2"/>
    <w:rsid w:val="00135509"/>
    <w:rsid w:val="00136324"/>
    <w:rsid w:val="0013699D"/>
    <w:rsid w:val="00136A64"/>
    <w:rsid w:val="0013768A"/>
    <w:rsid w:val="001414E7"/>
    <w:rsid w:val="0014182B"/>
    <w:rsid w:val="00141B67"/>
    <w:rsid w:val="00143736"/>
    <w:rsid w:val="001437D6"/>
    <w:rsid w:val="00143E91"/>
    <w:rsid w:val="00143F8F"/>
    <w:rsid w:val="00145460"/>
    <w:rsid w:val="00145AD1"/>
    <w:rsid w:val="00145EC2"/>
    <w:rsid w:val="00146E37"/>
    <w:rsid w:val="001478F7"/>
    <w:rsid w:val="0015145E"/>
    <w:rsid w:val="00151DBB"/>
    <w:rsid w:val="00151F37"/>
    <w:rsid w:val="00152E6F"/>
    <w:rsid w:val="0015336E"/>
    <w:rsid w:val="0015393D"/>
    <w:rsid w:val="001542DC"/>
    <w:rsid w:val="001543E1"/>
    <w:rsid w:val="001545C8"/>
    <w:rsid w:val="00154EF9"/>
    <w:rsid w:val="00154F7D"/>
    <w:rsid w:val="00155471"/>
    <w:rsid w:val="00155944"/>
    <w:rsid w:val="00156227"/>
    <w:rsid w:val="00156861"/>
    <w:rsid w:val="00156D1E"/>
    <w:rsid w:val="001604D2"/>
    <w:rsid w:val="00160689"/>
    <w:rsid w:val="00160C24"/>
    <w:rsid w:val="00160E40"/>
    <w:rsid w:val="00160E74"/>
    <w:rsid w:val="00161C51"/>
    <w:rsid w:val="00162F4B"/>
    <w:rsid w:val="001641E1"/>
    <w:rsid w:val="00164339"/>
    <w:rsid w:val="00164449"/>
    <w:rsid w:val="0016476B"/>
    <w:rsid w:val="0016541B"/>
    <w:rsid w:val="00165C19"/>
    <w:rsid w:val="00165FC3"/>
    <w:rsid w:val="001664C6"/>
    <w:rsid w:val="00166623"/>
    <w:rsid w:val="0016722C"/>
    <w:rsid w:val="00167C20"/>
    <w:rsid w:val="00170C59"/>
    <w:rsid w:val="00171143"/>
    <w:rsid w:val="00172769"/>
    <w:rsid w:val="0017284D"/>
    <w:rsid w:val="00173BE9"/>
    <w:rsid w:val="00174C29"/>
    <w:rsid w:val="00174C51"/>
    <w:rsid w:val="00174F73"/>
    <w:rsid w:val="0017559F"/>
    <w:rsid w:val="0017603C"/>
    <w:rsid w:val="0017617C"/>
    <w:rsid w:val="00180085"/>
    <w:rsid w:val="00180372"/>
    <w:rsid w:val="00181CFA"/>
    <w:rsid w:val="00181F26"/>
    <w:rsid w:val="001842FF"/>
    <w:rsid w:val="00184A61"/>
    <w:rsid w:val="00184C36"/>
    <w:rsid w:val="001853D6"/>
    <w:rsid w:val="00186016"/>
    <w:rsid w:val="00186B15"/>
    <w:rsid w:val="00187688"/>
    <w:rsid w:val="00191937"/>
    <w:rsid w:val="001919A4"/>
    <w:rsid w:val="001923FB"/>
    <w:rsid w:val="001936F9"/>
    <w:rsid w:val="00194A40"/>
    <w:rsid w:val="00194FF1"/>
    <w:rsid w:val="00195461"/>
    <w:rsid w:val="00195C49"/>
    <w:rsid w:val="00195F9C"/>
    <w:rsid w:val="00196236"/>
    <w:rsid w:val="001964FD"/>
    <w:rsid w:val="00196FF4"/>
    <w:rsid w:val="001970A7"/>
    <w:rsid w:val="00197A01"/>
    <w:rsid w:val="00197A6B"/>
    <w:rsid w:val="00197C60"/>
    <w:rsid w:val="001A036B"/>
    <w:rsid w:val="001A0415"/>
    <w:rsid w:val="001A1887"/>
    <w:rsid w:val="001A1A98"/>
    <w:rsid w:val="001A23FD"/>
    <w:rsid w:val="001A2E1B"/>
    <w:rsid w:val="001A35CD"/>
    <w:rsid w:val="001A394C"/>
    <w:rsid w:val="001A4088"/>
    <w:rsid w:val="001A4F62"/>
    <w:rsid w:val="001A5B3D"/>
    <w:rsid w:val="001A5C5A"/>
    <w:rsid w:val="001A6017"/>
    <w:rsid w:val="001A64FA"/>
    <w:rsid w:val="001A6AF0"/>
    <w:rsid w:val="001A7255"/>
    <w:rsid w:val="001A74A1"/>
    <w:rsid w:val="001A7825"/>
    <w:rsid w:val="001B0693"/>
    <w:rsid w:val="001B0BA8"/>
    <w:rsid w:val="001B18D9"/>
    <w:rsid w:val="001B1BA7"/>
    <w:rsid w:val="001B3565"/>
    <w:rsid w:val="001B569C"/>
    <w:rsid w:val="001B5AF4"/>
    <w:rsid w:val="001B6239"/>
    <w:rsid w:val="001B63E8"/>
    <w:rsid w:val="001B668A"/>
    <w:rsid w:val="001B72CB"/>
    <w:rsid w:val="001B753D"/>
    <w:rsid w:val="001B7984"/>
    <w:rsid w:val="001C008C"/>
    <w:rsid w:val="001C0493"/>
    <w:rsid w:val="001C15E6"/>
    <w:rsid w:val="001C21A8"/>
    <w:rsid w:val="001C2356"/>
    <w:rsid w:val="001C38E5"/>
    <w:rsid w:val="001C3F01"/>
    <w:rsid w:val="001C4087"/>
    <w:rsid w:val="001C443F"/>
    <w:rsid w:val="001C627F"/>
    <w:rsid w:val="001C6685"/>
    <w:rsid w:val="001C68A2"/>
    <w:rsid w:val="001C69DC"/>
    <w:rsid w:val="001C6FFA"/>
    <w:rsid w:val="001C7308"/>
    <w:rsid w:val="001D01B3"/>
    <w:rsid w:val="001D01BF"/>
    <w:rsid w:val="001D07C0"/>
    <w:rsid w:val="001D07C3"/>
    <w:rsid w:val="001D2FEE"/>
    <w:rsid w:val="001D3006"/>
    <w:rsid w:val="001D32BB"/>
    <w:rsid w:val="001D467C"/>
    <w:rsid w:val="001D6F6D"/>
    <w:rsid w:val="001D7BA0"/>
    <w:rsid w:val="001E142F"/>
    <w:rsid w:val="001E344C"/>
    <w:rsid w:val="001E3992"/>
    <w:rsid w:val="001E50EC"/>
    <w:rsid w:val="001E57DB"/>
    <w:rsid w:val="001E6690"/>
    <w:rsid w:val="001E736F"/>
    <w:rsid w:val="001E7940"/>
    <w:rsid w:val="001E7E9A"/>
    <w:rsid w:val="001F00E7"/>
    <w:rsid w:val="001F05FD"/>
    <w:rsid w:val="001F2990"/>
    <w:rsid w:val="001F2FC5"/>
    <w:rsid w:val="001F3890"/>
    <w:rsid w:val="001F42D0"/>
    <w:rsid w:val="001F4353"/>
    <w:rsid w:val="001F4E74"/>
    <w:rsid w:val="001F5772"/>
    <w:rsid w:val="001F6008"/>
    <w:rsid w:val="001F64BE"/>
    <w:rsid w:val="001F67E4"/>
    <w:rsid w:val="001F68D9"/>
    <w:rsid w:val="001F704F"/>
    <w:rsid w:val="001F7059"/>
    <w:rsid w:val="001F7515"/>
    <w:rsid w:val="001F7F17"/>
    <w:rsid w:val="001F7F44"/>
    <w:rsid w:val="00200660"/>
    <w:rsid w:val="00201808"/>
    <w:rsid w:val="00201E32"/>
    <w:rsid w:val="00202BB3"/>
    <w:rsid w:val="00203193"/>
    <w:rsid w:val="002036CA"/>
    <w:rsid w:val="00203B58"/>
    <w:rsid w:val="00204832"/>
    <w:rsid w:val="00204DAE"/>
    <w:rsid w:val="00205000"/>
    <w:rsid w:val="00205EE9"/>
    <w:rsid w:val="00205F65"/>
    <w:rsid w:val="00206227"/>
    <w:rsid w:val="00206CEF"/>
    <w:rsid w:val="0020787E"/>
    <w:rsid w:val="00210FAD"/>
    <w:rsid w:val="002136C3"/>
    <w:rsid w:val="00213BBB"/>
    <w:rsid w:val="002140E7"/>
    <w:rsid w:val="0021442C"/>
    <w:rsid w:val="002147E6"/>
    <w:rsid w:val="0021569C"/>
    <w:rsid w:val="002162EE"/>
    <w:rsid w:val="002165DB"/>
    <w:rsid w:val="0021686F"/>
    <w:rsid w:val="00217161"/>
    <w:rsid w:val="00217D86"/>
    <w:rsid w:val="00220FD3"/>
    <w:rsid w:val="00221095"/>
    <w:rsid w:val="00221E99"/>
    <w:rsid w:val="00222442"/>
    <w:rsid w:val="00222B60"/>
    <w:rsid w:val="00224099"/>
    <w:rsid w:val="00224451"/>
    <w:rsid w:val="00224D6E"/>
    <w:rsid w:val="002253EF"/>
    <w:rsid w:val="0022649B"/>
    <w:rsid w:val="002264F2"/>
    <w:rsid w:val="00226E07"/>
    <w:rsid w:val="00226EFB"/>
    <w:rsid w:val="00227ABF"/>
    <w:rsid w:val="00227DD1"/>
    <w:rsid w:val="00230805"/>
    <w:rsid w:val="00230AEE"/>
    <w:rsid w:val="00231E4E"/>
    <w:rsid w:val="00232EEC"/>
    <w:rsid w:val="00233286"/>
    <w:rsid w:val="0023411A"/>
    <w:rsid w:val="00235996"/>
    <w:rsid w:val="00235B40"/>
    <w:rsid w:val="00236498"/>
    <w:rsid w:val="002368FB"/>
    <w:rsid w:val="00236FEC"/>
    <w:rsid w:val="002370C7"/>
    <w:rsid w:val="002373F0"/>
    <w:rsid w:val="00237B73"/>
    <w:rsid w:val="002407C2"/>
    <w:rsid w:val="0024131A"/>
    <w:rsid w:val="00241EFF"/>
    <w:rsid w:val="00242A62"/>
    <w:rsid w:val="00242B0A"/>
    <w:rsid w:val="00243158"/>
    <w:rsid w:val="00244F32"/>
    <w:rsid w:val="00245553"/>
    <w:rsid w:val="002463AF"/>
    <w:rsid w:val="002471EB"/>
    <w:rsid w:val="002514AE"/>
    <w:rsid w:val="00251B8E"/>
    <w:rsid w:val="0025224E"/>
    <w:rsid w:val="00252FB5"/>
    <w:rsid w:val="00253263"/>
    <w:rsid w:val="00254543"/>
    <w:rsid w:val="00255B5F"/>
    <w:rsid w:val="00257404"/>
    <w:rsid w:val="00257A91"/>
    <w:rsid w:val="002605E4"/>
    <w:rsid w:val="002615F5"/>
    <w:rsid w:val="00261B42"/>
    <w:rsid w:val="00261D42"/>
    <w:rsid w:val="002634A9"/>
    <w:rsid w:val="00263682"/>
    <w:rsid w:val="00263937"/>
    <w:rsid w:val="00263B1F"/>
    <w:rsid w:val="00264875"/>
    <w:rsid w:val="00265BD4"/>
    <w:rsid w:val="00265D9C"/>
    <w:rsid w:val="00266A4C"/>
    <w:rsid w:val="00266AAE"/>
    <w:rsid w:val="00271BEC"/>
    <w:rsid w:val="00272559"/>
    <w:rsid w:val="00272643"/>
    <w:rsid w:val="00272C24"/>
    <w:rsid w:val="00272D17"/>
    <w:rsid w:val="002733D1"/>
    <w:rsid w:val="00273493"/>
    <w:rsid w:val="002737E6"/>
    <w:rsid w:val="002742F7"/>
    <w:rsid w:val="002750FC"/>
    <w:rsid w:val="00275624"/>
    <w:rsid w:val="00275C8C"/>
    <w:rsid w:val="00275CDF"/>
    <w:rsid w:val="002761DF"/>
    <w:rsid w:val="002772EB"/>
    <w:rsid w:val="00277AA2"/>
    <w:rsid w:val="00280D9A"/>
    <w:rsid w:val="00281675"/>
    <w:rsid w:val="00282DA3"/>
    <w:rsid w:val="00283289"/>
    <w:rsid w:val="00283E8C"/>
    <w:rsid w:val="0028428B"/>
    <w:rsid w:val="00284B20"/>
    <w:rsid w:val="00286080"/>
    <w:rsid w:val="00287BA5"/>
    <w:rsid w:val="00290575"/>
    <w:rsid w:val="00290582"/>
    <w:rsid w:val="00290FC8"/>
    <w:rsid w:val="002925A6"/>
    <w:rsid w:val="00294828"/>
    <w:rsid w:val="00294F36"/>
    <w:rsid w:val="00296243"/>
    <w:rsid w:val="00296A07"/>
    <w:rsid w:val="00296F0F"/>
    <w:rsid w:val="002978D7"/>
    <w:rsid w:val="002979C8"/>
    <w:rsid w:val="002A01B7"/>
    <w:rsid w:val="002A1258"/>
    <w:rsid w:val="002A18D4"/>
    <w:rsid w:val="002A1A92"/>
    <w:rsid w:val="002A542B"/>
    <w:rsid w:val="002A55B1"/>
    <w:rsid w:val="002A57A4"/>
    <w:rsid w:val="002A638B"/>
    <w:rsid w:val="002A6815"/>
    <w:rsid w:val="002A6F59"/>
    <w:rsid w:val="002A738E"/>
    <w:rsid w:val="002A7ECF"/>
    <w:rsid w:val="002B0B0F"/>
    <w:rsid w:val="002B19D8"/>
    <w:rsid w:val="002B23F6"/>
    <w:rsid w:val="002B2F13"/>
    <w:rsid w:val="002B335C"/>
    <w:rsid w:val="002B33AB"/>
    <w:rsid w:val="002B3EEE"/>
    <w:rsid w:val="002B4A93"/>
    <w:rsid w:val="002B54BB"/>
    <w:rsid w:val="002B74A0"/>
    <w:rsid w:val="002B7915"/>
    <w:rsid w:val="002B7AF5"/>
    <w:rsid w:val="002B7C5A"/>
    <w:rsid w:val="002C0C95"/>
    <w:rsid w:val="002C2F01"/>
    <w:rsid w:val="002C3EF7"/>
    <w:rsid w:val="002C616B"/>
    <w:rsid w:val="002C6B5B"/>
    <w:rsid w:val="002C6D6A"/>
    <w:rsid w:val="002C78B0"/>
    <w:rsid w:val="002D0171"/>
    <w:rsid w:val="002D0DE6"/>
    <w:rsid w:val="002D11A2"/>
    <w:rsid w:val="002D1F79"/>
    <w:rsid w:val="002D1F90"/>
    <w:rsid w:val="002D2186"/>
    <w:rsid w:val="002D2F90"/>
    <w:rsid w:val="002D4598"/>
    <w:rsid w:val="002D4E1D"/>
    <w:rsid w:val="002D4FFD"/>
    <w:rsid w:val="002D5BFD"/>
    <w:rsid w:val="002D636F"/>
    <w:rsid w:val="002D63B3"/>
    <w:rsid w:val="002D7043"/>
    <w:rsid w:val="002D7A9C"/>
    <w:rsid w:val="002D7E1B"/>
    <w:rsid w:val="002E01C1"/>
    <w:rsid w:val="002E072E"/>
    <w:rsid w:val="002E264C"/>
    <w:rsid w:val="002E429A"/>
    <w:rsid w:val="002E48C2"/>
    <w:rsid w:val="002E4ACA"/>
    <w:rsid w:val="002E4BE5"/>
    <w:rsid w:val="002E4C23"/>
    <w:rsid w:val="002E4F04"/>
    <w:rsid w:val="002E5467"/>
    <w:rsid w:val="002E666D"/>
    <w:rsid w:val="002E7D00"/>
    <w:rsid w:val="002F06D3"/>
    <w:rsid w:val="002F071D"/>
    <w:rsid w:val="002F1E2A"/>
    <w:rsid w:val="002F2FEF"/>
    <w:rsid w:val="002F3157"/>
    <w:rsid w:val="002F387B"/>
    <w:rsid w:val="002F3C28"/>
    <w:rsid w:val="002F5408"/>
    <w:rsid w:val="002F561D"/>
    <w:rsid w:val="002F680D"/>
    <w:rsid w:val="002F7E75"/>
    <w:rsid w:val="002F7EDB"/>
    <w:rsid w:val="003010E7"/>
    <w:rsid w:val="0030142F"/>
    <w:rsid w:val="00301E16"/>
    <w:rsid w:val="00301F31"/>
    <w:rsid w:val="00302146"/>
    <w:rsid w:val="003025BA"/>
    <w:rsid w:val="00302C85"/>
    <w:rsid w:val="0030401B"/>
    <w:rsid w:val="0030553D"/>
    <w:rsid w:val="003057D2"/>
    <w:rsid w:val="00306DAB"/>
    <w:rsid w:val="003073E8"/>
    <w:rsid w:val="0030761B"/>
    <w:rsid w:val="00310248"/>
    <w:rsid w:val="00310A91"/>
    <w:rsid w:val="003111C7"/>
    <w:rsid w:val="0031174F"/>
    <w:rsid w:val="003117A7"/>
    <w:rsid w:val="0031244F"/>
    <w:rsid w:val="00312702"/>
    <w:rsid w:val="00312EF5"/>
    <w:rsid w:val="00313ED6"/>
    <w:rsid w:val="0031466D"/>
    <w:rsid w:val="00316886"/>
    <w:rsid w:val="00317C2E"/>
    <w:rsid w:val="0032047C"/>
    <w:rsid w:val="003211C8"/>
    <w:rsid w:val="00321820"/>
    <w:rsid w:val="003219F1"/>
    <w:rsid w:val="00322143"/>
    <w:rsid w:val="0032287D"/>
    <w:rsid w:val="00322950"/>
    <w:rsid w:val="0032309D"/>
    <w:rsid w:val="003237B8"/>
    <w:rsid w:val="003239E2"/>
    <w:rsid w:val="003246FA"/>
    <w:rsid w:val="00324F1C"/>
    <w:rsid w:val="00325637"/>
    <w:rsid w:val="003256C3"/>
    <w:rsid w:val="0032647B"/>
    <w:rsid w:val="00326A6F"/>
    <w:rsid w:val="003271D9"/>
    <w:rsid w:val="00327E65"/>
    <w:rsid w:val="003308D2"/>
    <w:rsid w:val="00330D8F"/>
    <w:rsid w:val="003316EA"/>
    <w:rsid w:val="00331C29"/>
    <w:rsid w:val="00331E84"/>
    <w:rsid w:val="00331EE9"/>
    <w:rsid w:val="003326AF"/>
    <w:rsid w:val="00332CB3"/>
    <w:rsid w:val="00334AC4"/>
    <w:rsid w:val="00335D0B"/>
    <w:rsid w:val="00335D4E"/>
    <w:rsid w:val="00336341"/>
    <w:rsid w:val="00336983"/>
    <w:rsid w:val="00336A0D"/>
    <w:rsid w:val="00336FBD"/>
    <w:rsid w:val="0033726C"/>
    <w:rsid w:val="00337A9D"/>
    <w:rsid w:val="00337FA2"/>
    <w:rsid w:val="00340B05"/>
    <w:rsid w:val="00340E99"/>
    <w:rsid w:val="00340EC0"/>
    <w:rsid w:val="00341FC3"/>
    <w:rsid w:val="00342B42"/>
    <w:rsid w:val="00343A95"/>
    <w:rsid w:val="00343C9E"/>
    <w:rsid w:val="00344ED4"/>
    <w:rsid w:val="003473BF"/>
    <w:rsid w:val="003479C5"/>
    <w:rsid w:val="00347B14"/>
    <w:rsid w:val="0035048B"/>
    <w:rsid w:val="00350538"/>
    <w:rsid w:val="0035140F"/>
    <w:rsid w:val="00352694"/>
    <w:rsid w:val="0035269F"/>
    <w:rsid w:val="003537B6"/>
    <w:rsid w:val="003541B2"/>
    <w:rsid w:val="003552D6"/>
    <w:rsid w:val="00355555"/>
    <w:rsid w:val="0035631D"/>
    <w:rsid w:val="00356367"/>
    <w:rsid w:val="00357459"/>
    <w:rsid w:val="00357AAF"/>
    <w:rsid w:val="00360264"/>
    <w:rsid w:val="00360E90"/>
    <w:rsid w:val="003614EE"/>
    <w:rsid w:val="0036192C"/>
    <w:rsid w:val="00362EC0"/>
    <w:rsid w:val="0036340D"/>
    <w:rsid w:val="003635BF"/>
    <w:rsid w:val="00364138"/>
    <w:rsid w:val="003644E9"/>
    <w:rsid w:val="00365039"/>
    <w:rsid w:val="003650C7"/>
    <w:rsid w:val="003668F5"/>
    <w:rsid w:val="00367545"/>
    <w:rsid w:val="0037305D"/>
    <w:rsid w:val="0037308A"/>
    <w:rsid w:val="0037330F"/>
    <w:rsid w:val="0037425D"/>
    <w:rsid w:val="00374B7F"/>
    <w:rsid w:val="0037506B"/>
    <w:rsid w:val="00375355"/>
    <w:rsid w:val="00375456"/>
    <w:rsid w:val="003768EE"/>
    <w:rsid w:val="00376D42"/>
    <w:rsid w:val="00377B62"/>
    <w:rsid w:val="00377D67"/>
    <w:rsid w:val="003804D7"/>
    <w:rsid w:val="00381056"/>
    <w:rsid w:val="003816A5"/>
    <w:rsid w:val="003831D8"/>
    <w:rsid w:val="00383ACD"/>
    <w:rsid w:val="00384337"/>
    <w:rsid w:val="0038456D"/>
    <w:rsid w:val="00384A53"/>
    <w:rsid w:val="00384E3D"/>
    <w:rsid w:val="00385202"/>
    <w:rsid w:val="00385292"/>
    <w:rsid w:val="0038641C"/>
    <w:rsid w:val="003877C8"/>
    <w:rsid w:val="0039123E"/>
    <w:rsid w:val="0039167F"/>
    <w:rsid w:val="0039215B"/>
    <w:rsid w:val="00392755"/>
    <w:rsid w:val="003928AC"/>
    <w:rsid w:val="00392B9A"/>
    <w:rsid w:val="0039322E"/>
    <w:rsid w:val="00393A96"/>
    <w:rsid w:val="00394613"/>
    <w:rsid w:val="00395B29"/>
    <w:rsid w:val="0039708B"/>
    <w:rsid w:val="00397FE2"/>
    <w:rsid w:val="003A0330"/>
    <w:rsid w:val="003A0A2D"/>
    <w:rsid w:val="003A1086"/>
    <w:rsid w:val="003A12EA"/>
    <w:rsid w:val="003A1700"/>
    <w:rsid w:val="003A323C"/>
    <w:rsid w:val="003A334C"/>
    <w:rsid w:val="003A37C7"/>
    <w:rsid w:val="003A47C3"/>
    <w:rsid w:val="003A4B1C"/>
    <w:rsid w:val="003A637D"/>
    <w:rsid w:val="003A6905"/>
    <w:rsid w:val="003A7D8A"/>
    <w:rsid w:val="003B17B1"/>
    <w:rsid w:val="003B37B6"/>
    <w:rsid w:val="003B424F"/>
    <w:rsid w:val="003B53DC"/>
    <w:rsid w:val="003B5D4D"/>
    <w:rsid w:val="003B6831"/>
    <w:rsid w:val="003B7723"/>
    <w:rsid w:val="003C05FE"/>
    <w:rsid w:val="003C159B"/>
    <w:rsid w:val="003C2222"/>
    <w:rsid w:val="003C33B0"/>
    <w:rsid w:val="003C488B"/>
    <w:rsid w:val="003C4B98"/>
    <w:rsid w:val="003C54C5"/>
    <w:rsid w:val="003C5759"/>
    <w:rsid w:val="003C60AA"/>
    <w:rsid w:val="003C61D0"/>
    <w:rsid w:val="003C6B2B"/>
    <w:rsid w:val="003C6B97"/>
    <w:rsid w:val="003C7C38"/>
    <w:rsid w:val="003C7D5F"/>
    <w:rsid w:val="003D021F"/>
    <w:rsid w:val="003D0A30"/>
    <w:rsid w:val="003D0C35"/>
    <w:rsid w:val="003D0D5A"/>
    <w:rsid w:val="003D1405"/>
    <w:rsid w:val="003D1A26"/>
    <w:rsid w:val="003D20C1"/>
    <w:rsid w:val="003D2282"/>
    <w:rsid w:val="003D28A0"/>
    <w:rsid w:val="003D4EE2"/>
    <w:rsid w:val="003D566F"/>
    <w:rsid w:val="003D56BF"/>
    <w:rsid w:val="003D5D0E"/>
    <w:rsid w:val="003D5F3F"/>
    <w:rsid w:val="003D6418"/>
    <w:rsid w:val="003D6466"/>
    <w:rsid w:val="003D6512"/>
    <w:rsid w:val="003D69C2"/>
    <w:rsid w:val="003D6FD3"/>
    <w:rsid w:val="003D7992"/>
    <w:rsid w:val="003D7C99"/>
    <w:rsid w:val="003E07F4"/>
    <w:rsid w:val="003E1743"/>
    <w:rsid w:val="003E30FE"/>
    <w:rsid w:val="003E32C8"/>
    <w:rsid w:val="003E340B"/>
    <w:rsid w:val="003E39E3"/>
    <w:rsid w:val="003E3B97"/>
    <w:rsid w:val="003E3C2A"/>
    <w:rsid w:val="003E467B"/>
    <w:rsid w:val="003E4A05"/>
    <w:rsid w:val="003E4AB6"/>
    <w:rsid w:val="003E7184"/>
    <w:rsid w:val="003F0E48"/>
    <w:rsid w:val="003F1D24"/>
    <w:rsid w:val="003F22D7"/>
    <w:rsid w:val="003F2911"/>
    <w:rsid w:val="003F2C9A"/>
    <w:rsid w:val="003F3B46"/>
    <w:rsid w:val="003F460B"/>
    <w:rsid w:val="003F4C64"/>
    <w:rsid w:val="003F6977"/>
    <w:rsid w:val="003F6B4C"/>
    <w:rsid w:val="003F6B94"/>
    <w:rsid w:val="0040010D"/>
    <w:rsid w:val="0040056E"/>
    <w:rsid w:val="00403119"/>
    <w:rsid w:val="00404579"/>
    <w:rsid w:val="0040465A"/>
    <w:rsid w:val="00404CF0"/>
    <w:rsid w:val="0040521F"/>
    <w:rsid w:val="00406B9E"/>
    <w:rsid w:val="00407DC9"/>
    <w:rsid w:val="0041001D"/>
    <w:rsid w:val="00410C6A"/>
    <w:rsid w:val="00411D3A"/>
    <w:rsid w:val="00412C35"/>
    <w:rsid w:val="0041306F"/>
    <w:rsid w:val="004136D1"/>
    <w:rsid w:val="00413CC5"/>
    <w:rsid w:val="004147EF"/>
    <w:rsid w:val="00414D17"/>
    <w:rsid w:val="0041520D"/>
    <w:rsid w:val="0041787B"/>
    <w:rsid w:val="00417E4E"/>
    <w:rsid w:val="00420FE7"/>
    <w:rsid w:val="00421D23"/>
    <w:rsid w:val="00421DA7"/>
    <w:rsid w:val="00422B33"/>
    <w:rsid w:val="00422F53"/>
    <w:rsid w:val="004234CC"/>
    <w:rsid w:val="00424409"/>
    <w:rsid w:val="00424899"/>
    <w:rsid w:val="004248B7"/>
    <w:rsid w:val="00424C1D"/>
    <w:rsid w:val="00424F70"/>
    <w:rsid w:val="00425CDA"/>
    <w:rsid w:val="00426AE7"/>
    <w:rsid w:val="00427228"/>
    <w:rsid w:val="00427BBB"/>
    <w:rsid w:val="00430D1B"/>
    <w:rsid w:val="00431E51"/>
    <w:rsid w:val="00432595"/>
    <w:rsid w:val="00432C40"/>
    <w:rsid w:val="0043348D"/>
    <w:rsid w:val="004334C0"/>
    <w:rsid w:val="004334DF"/>
    <w:rsid w:val="004336C4"/>
    <w:rsid w:val="00433896"/>
    <w:rsid w:val="00433CE5"/>
    <w:rsid w:val="0043470B"/>
    <w:rsid w:val="0043569D"/>
    <w:rsid w:val="004361D9"/>
    <w:rsid w:val="004363FA"/>
    <w:rsid w:val="00437C15"/>
    <w:rsid w:val="00440887"/>
    <w:rsid w:val="00441359"/>
    <w:rsid w:val="00441401"/>
    <w:rsid w:val="004414B1"/>
    <w:rsid w:val="00441616"/>
    <w:rsid w:val="00441E75"/>
    <w:rsid w:val="004431B5"/>
    <w:rsid w:val="004432B7"/>
    <w:rsid w:val="00443CDC"/>
    <w:rsid w:val="004440C2"/>
    <w:rsid w:val="004442F1"/>
    <w:rsid w:val="004453DC"/>
    <w:rsid w:val="00445ABC"/>
    <w:rsid w:val="00445F88"/>
    <w:rsid w:val="00446684"/>
    <w:rsid w:val="004471C7"/>
    <w:rsid w:val="0044744A"/>
    <w:rsid w:val="0044749B"/>
    <w:rsid w:val="00447785"/>
    <w:rsid w:val="004477FD"/>
    <w:rsid w:val="00447941"/>
    <w:rsid w:val="004502C9"/>
    <w:rsid w:val="00450800"/>
    <w:rsid w:val="004517A9"/>
    <w:rsid w:val="00451FAD"/>
    <w:rsid w:val="00453308"/>
    <w:rsid w:val="0045364D"/>
    <w:rsid w:val="00453BC3"/>
    <w:rsid w:val="004540E5"/>
    <w:rsid w:val="0045412C"/>
    <w:rsid w:val="004546E6"/>
    <w:rsid w:val="00455504"/>
    <w:rsid w:val="00455E01"/>
    <w:rsid w:val="0045604F"/>
    <w:rsid w:val="00456CB4"/>
    <w:rsid w:val="00457507"/>
    <w:rsid w:val="004579F0"/>
    <w:rsid w:val="00457B2E"/>
    <w:rsid w:val="00457EF8"/>
    <w:rsid w:val="00457F2E"/>
    <w:rsid w:val="00460CC9"/>
    <w:rsid w:val="00460EF2"/>
    <w:rsid w:val="00461A08"/>
    <w:rsid w:val="00462205"/>
    <w:rsid w:val="00462C3E"/>
    <w:rsid w:val="004639B8"/>
    <w:rsid w:val="00463BCA"/>
    <w:rsid w:val="00463D7B"/>
    <w:rsid w:val="004640FD"/>
    <w:rsid w:val="00464C66"/>
    <w:rsid w:val="00464E8A"/>
    <w:rsid w:val="00466814"/>
    <w:rsid w:val="004668D2"/>
    <w:rsid w:val="00466EED"/>
    <w:rsid w:val="004678E7"/>
    <w:rsid w:val="00470259"/>
    <w:rsid w:val="00470337"/>
    <w:rsid w:val="004708AA"/>
    <w:rsid w:val="0047365E"/>
    <w:rsid w:val="00473BA1"/>
    <w:rsid w:val="004749E7"/>
    <w:rsid w:val="00474B62"/>
    <w:rsid w:val="00474D2B"/>
    <w:rsid w:val="00474EFD"/>
    <w:rsid w:val="004760D4"/>
    <w:rsid w:val="00476222"/>
    <w:rsid w:val="00477161"/>
    <w:rsid w:val="00481965"/>
    <w:rsid w:val="00481AC8"/>
    <w:rsid w:val="0048276C"/>
    <w:rsid w:val="0048312E"/>
    <w:rsid w:val="00483CB4"/>
    <w:rsid w:val="00484031"/>
    <w:rsid w:val="00484066"/>
    <w:rsid w:val="00484C6C"/>
    <w:rsid w:val="00484E40"/>
    <w:rsid w:val="00485806"/>
    <w:rsid w:val="0048616A"/>
    <w:rsid w:val="0048644C"/>
    <w:rsid w:val="00486591"/>
    <w:rsid w:val="004875C6"/>
    <w:rsid w:val="00487ED0"/>
    <w:rsid w:val="00490420"/>
    <w:rsid w:val="00491356"/>
    <w:rsid w:val="0049138E"/>
    <w:rsid w:val="004915A5"/>
    <w:rsid w:val="004919A9"/>
    <w:rsid w:val="0049202F"/>
    <w:rsid w:val="004920AD"/>
    <w:rsid w:val="0049218D"/>
    <w:rsid w:val="00493D61"/>
    <w:rsid w:val="00493F46"/>
    <w:rsid w:val="004943B2"/>
    <w:rsid w:val="0049473E"/>
    <w:rsid w:val="00494C99"/>
    <w:rsid w:val="00494E5E"/>
    <w:rsid w:val="00494E84"/>
    <w:rsid w:val="00495552"/>
    <w:rsid w:val="00495BB0"/>
    <w:rsid w:val="00495F55"/>
    <w:rsid w:val="00496514"/>
    <w:rsid w:val="0049728E"/>
    <w:rsid w:val="004979E3"/>
    <w:rsid w:val="004A003D"/>
    <w:rsid w:val="004A05A7"/>
    <w:rsid w:val="004A3B35"/>
    <w:rsid w:val="004A3E51"/>
    <w:rsid w:val="004A40B2"/>
    <w:rsid w:val="004A4672"/>
    <w:rsid w:val="004A4B5C"/>
    <w:rsid w:val="004A5B45"/>
    <w:rsid w:val="004A5CEB"/>
    <w:rsid w:val="004A62E9"/>
    <w:rsid w:val="004A65BF"/>
    <w:rsid w:val="004A69B3"/>
    <w:rsid w:val="004A72B7"/>
    <w:rsid w:val="004A7FF8"/>
    <w:rsid w:val="004B00BC"/>
    <w:rsid w:val="004B111A"/>
    <w:rsid w:val="004B1173"/>
    <w:rsid w:val="004B146F"/>
    <w:rsid w:val="004B15BD"/>
    <w:rsid w:val="004B1919"/>
    <w:rsid w:val="004B36CE"/>
    <w:rsid w:val="004B3B6C"/>
    <w:rsid w:val="004B4113"/>
    <w:rsid w:val="004B4184"/>
    <w:rsid w:val="004B64DE"/>
    <w:rsid w:val="004C0EB3"/>
    <w:rsid w:val="004C115E"/>
    <w:rsid w:val="004C1E56"/>
    <w:rsid w:val="004C21D0"/>
    <w:rsid w:val="004C22B8"/>
    <w:rsid w:val="004C2346"/>
    <w:rsid w:val="004C2CB8"/>
    <w:rsid w:val="004C3B1B"/>
    <w:rsid w:val="004C3D05"/>
    <w:rsid w:val="004C3F6F"/>
    <w:rsid w:val="004C41C4"/>
    <w:rsid w:val="004C4264"/>
    <w:rsid w:val="004C6162"/>
    <w:rsid w:val="004C75A7"/>
    <w:rsid w:val="004C782F"/>
    <w:rsid w:val="004D0C66"/>
    <w:rsid w:val="004D10E7"/>
    <w:rsid w:val="004D1224"/>
    <w:rsid w:val="004D1635"/>
    <w:rsid w:val="004D2045"/>
    <w:rsid w:val="004D2939"/>
    <w:rsid w:val="004D2DD4"/>
    <w:rsid w:val="004D3300"/>
    <w:rsid w:val="004D374A"/>
    <w:rsid w:val="004D3D4F"/>
    <w:rsid w:val="004D4330"/>
    <w:rsid w:val="004D561C"/>
    <w:rsid w:val="004D6E0E"/>
    <w:rsid w:val="004D70A0"/>
    <w:rsid w:val="004D7D64"/>
    <w:rsid w:val="004E0A2B"/>
    <w:rsid w:val="004E133E"/>
    <w:rsid w:val="004E1A5F"/>
    <w:rsid w:val="004E22F8"/>
    <w:rsid w:val="004E243C"/>
    <w:rsid w:val="004E3E0D"/>
    <w:rsid w:val="004E4448"/>
    <w:rsid w:val="004E5733"/>
    <w:rsid w:val="004E57D2"/>
    <w:rsid w:val="004E5959"/>
    <w:rsid w:val="004F02FE"/>
    <w:rsid w:val="004F0318"/>
    <w:rsid w:val="004F06CF"/>
    <w:rsid w:val="004F0D66"/>
    <w:rsid w:val="004F0D83"/>
    <w:rsid w:val="004F14CC"/>
    <w:rsid w:val="004F17CB"/>
    <w:rsid w:val="004F1AAD"/>
    <w:rsid w:val="004F1D8D"/>
    <w:rsid w:val="004F2027"/>
    <w:rsid w:val="004F25DC"/>
    <w:rsid w:val="004F2C6D"/>
    <w:rsid w:val="004F4409"/>
    <w:rsid w:val="004F44A9"/>
    <w:rsid w:val="004F48D3"/>
    <w:rsid w:val="004F4E5A"/>
    <w:rsid w:val="004F5134"/>
    <w:rsid w:val="004F5B4B"/>
    <w:rsid w:val="004F6729"/>
    <w:rsid w:val="004F6D24"/>
    <w:rsid w:val="004F6D74"/>
    <w:rsid w:val="004F7E33"/>
    <w:rsid w:val="00500223"/>
    <w:rsid w:val="00500361"/>
    <w:rsid w:val="00500B29"/>
    <w:rsid w:val="00502408"/>
    <w:rsid w:val="00503A1C"/>
    <w:rsid w:val="00504563"/>
    <w:rsid w:val="005051F8"/>
    <w:rsid w:val="00505DDC"/>
    <w:rsid w:val="00506A9D"/>
    <w:rsid w:val="0050748B"/>
    <w:rsid w:val="005111CB"/>
    <w:rsid w:val="00512496"/>
    <w:rsid w:val="00513607"/>
    <w:rsid w:val="00513A48"/>
    <w:rsid w:val="00514111"/>
    <w:rsid w:val="00514EFE"/>
    <w:rsid w:val="00515405"/>
    <w:rsid w:val="00517FBE"/>
    <w:rsid w:val="00520D2B"/>
    <w:rsid w:val="00520F5A"/>
    <w:rsid w:val="00522201"/>
    <w:rsid w:val="00523DB5"/>
    <w:rsid w:val="00523DEB"/>
    <w:rsid w:val="00524201"/>
    <w:rsid w:val="00524409"/>
    <w:rsid w:val="00524446"/>
    <w:rsid w:val="005244F3"/>
    <w:rsid w:val="00524C7D"/>
    <w:rsid w:val="00524C8D"/>
    <w:rsid w:val="00525506"/>
    <w:rsid w:val="00525710"/>
    <w:rsid w:val="00525B16"/>
    <w:rsid w:val="00525E2E"/>
    <w:rsid w:val="00526222"/>
    <w:rsid w:val="005266A6"/>
    <w:rsid w:val="00527795"/>
    <w:rsid w:val="00527808"/>
    <w:rsid w:val="00532AB2"/>
    <w:rsid w:val="0053575C"/>
    <w:rsid w:val="00537630"/>
    <w:rsid w:val="00537D36"/>
    <w:rsid w:val="005400F8"/>
    <w:rsid w:val="00541460"/>
    <w:rsid w:val="0054275C"/>
    <w:rsid w:val="0054390D"/>
    <w:rsid w:val="0054492F"/>
    <w:rsid w:val="00545BAA"/>
    <w:rsid w:val="005464CA"/>
    <w:rsid w:val="00547CA8"/>
    <w:rsid w:val="00547D75"/>
    <w:rsid w:val="00547E1B"/>
    <w:rsid w:val="00547F59"/>
    <w:rsid w:val="00550840"/>
    <w:rsid w:val="0055110A"/>
    <w:rsid w:val="00552D21"/>
    <w:rsid w:val="0055399B"/>
    <w:rsid w:val="00553F60"/>
    <w:rsid w:val="00554134"/>
    <w:rsid w:val="00555BE0"/>
    <w:rsid w:val="00556879"/>
    <w:rsid w:val="0056004F"/>
    <w:rsid w:val="00560278"/>
    <w:rsid w:val="00561553"/>
    <w:rsid w:val="0056277D"/>
    <w:rsid w:val="00563FA8"/>
    <w:rsid w:val="00564789"/>
    <w:rsid w:val="005651C9"/>
    <w:rsid w:val="0056534B"/>
    <w:rsid w:val="005659AB"/>
    <w:rsid w:val="005668E9"/>
    <w:rsid w:val="00567374"/>
    <w:rsid w:val="00567CCB"/>
    <w:rsid w:val="00570B5B"/>
    <w:rsid w:val="005715A8"/>
    <w:rsid w:val="00571A4B"/>
    <w:rsid w:val="0057357C"/>
    <w:rsid w:val="00574E5C"/>
    <w:rsid w:val="00576653"/>
    <w:rsid w:val="005775D2"/>
    <w:rsid w:val="00577E6F"/>
    <w:rsid w:val="005802C2"/>
    <w:rsid w:val="00580BEC"/>
    <w:rsid w:val="00580DFC"/>
    <w:rsid w:val="0058176E"/>
    <w:rsid w:val="00581971"/>
    <w:rsid w:val="005834D1"/>
    <w:rsid w:val="00583EC2"/>
    <w:rsid w:val="00584E96"/>
    <w:rsid w:val="0058513C"/>
    <w:rsid w:val="00585A84"/>
    <w:rsid w:val="005869DD"/>
    <w:rsid w:val="00586A96"/>
    <w:rsid w:val="00587C73"/>
    <w:rsid w:val="00590B0E"/>
    <w:rsid w:val="00591665"/>
    <w:rsid w:val="00591808"/>
    <w:rsid w:val="0059201C"/>
    <w:rsid w:val="0059219C"/>
    <w:rsid w:val="00592F37"/>
    <w:rsid w:val="0059541D"/>
    <w:rsid w:val="00595603"/>
    <w:rsid w:val="00595EEA"/>
    <w:rsid w:val="00596598"/>
    <w:rsid w:val="005972F1"/>
    <w:rsid w:val="00597A21"/>
    <w:rsid w:val="00597AE1"/>
    <w:rsid w:val="005A0430"/>
    <w:rsid w:val="005A049B"/>
    <w:rsid w:val="005A1705"/>
    <w:rsid w:val="005A183C"/>
    <w:rsid w:val="005A28A4"/>
    <w:rsid w:val="005A292D"/>
    <w:rsid w:val="005A2C96"/>
    <w:rsid w:val="005A33AE"/>
    <w:rsid w:val="005A4164"/>
    <w:rsid w:val="005A4A9D"/>
    <w:rsid w:val="005A4D54"/>
    <w:rsid w:val="005A693C"/>
    <w:rsid w:val="005A6B6A"/>
    <w:rsid w:val="005B0067"/>
    <w:rsid w:val="005B03C5"/>
    <w:rsid w:val="005B04A2"/>
    <w:rsid w:val="005B0E52"/>
    <w:rsid w:val="005B120E"/>
    <w:rsid w:val="005B123A"/>
    <w:rsid w:val="005B1ED4"/>
    <w:rsid w:val="005B2272"/>
    <w:rsid w:val="005B2AF5"/>
    <w:rsid w:val="005B31B2"/>
    <w:rsid w:val="005B3CA8"/>
    <w:rsid w:val="005B4742"/>
    <w:rsid w:val="005B5CAF"/>
    <w:rsid w:val="005B76B4"/>
    <w:rsid w:val="005B7F9B"/>
    <w:rsid w:val="005C012B"/>
    <w:rsid w:val="005C0538"/>
    <w:rsid w:val="005C300B"/>
    <w:rsid w:val="005C35B4"/>
    <w:rsid w:val="005C3B60"/>
    <w:rsid w:val="005C4D84"/>
    <w:rsid w:val="005C5832"/>
    <w:rsid w:val="005C6473"/>
    <w:rsid w:val="005C6A0F"/>
    <w:rsid w:val="005C714F"/>
    <w:rsid w:val="005D1C74"/>
    <w:rsid w:val="005D1D00"/>
    <w:rsid w:val="005D24D7"/>
    <w:rsid w:val="005D2751"/>
    <w:rsid w:val="005D2B5C"/>
    <w:rsid w:val="005D36F6"/>
    <w:rsid w:val="005D485B"/>
    <w:rsid w:val="005D4DD4"/>
    <w:rsid w:val="005D58C3"/>
    <w:rsid w:val="005D6259"/>
    <w:rsid w:val="005D6825"/>
    <w:rsid w:val="005D799B"/>
    <w:rsid w:val="005E1B55"/>
    <w:rsid w:val="005E26CF"/>
    <w:rsid w:val="005E3FB5"/>
    <w:rsid w:val="005E495E"/>
    <w:rsid w:val="005E4C30"/>
    <w:rsid w:val="005E4D52"/>
    <w:rsid w:val="005E4DC6"/>
    <w:rsid w:val="005E5058"/>
    <w:rsid w:val="005E5363"/>
    <w:rsid w:val="005E5D22"/>
    <w:rsid w:val="005E63F6"/>
    <w:rsid w:val="005E6806"/>
    <w:rsid w:val="005E6937"/>
    <w:rsid w:val="005E720A"/>
    <w:rsid w:val="005E7A08"/>
    <w:rsid w:val="005F12A3"/>
    <w:rsid w:val="005F1C00"/>
    <w:rsid w:val="005F1F88"/>
    <w:rsid w:val="005F35EE"/>
    <w:rsid w:val="005F5095"/>
    <w:rsid w:val="005F5829"/>
    <w:rsid w:val="005F64C6"/>
    <w:rsid w:val="005F6CFE"/>
    <w:rsid w:val="00600996"/>
    <w:rsid w:val="00601228"/>
    <w:rsid w:val="006012AD"/>
    <w:rsid w:val="00601717"/>
    <w:rsid w:val="00601864"/>
    <w:rsid w:val="00601BA1"/>
    <w:rsid w:val="00601D88"/>
    <w:rsid w:val="00601EE6"/>
    <w:rsid w:val="00602305"/>
    <w:rsid w:val="00602C5F"/>
    <w:rsid w:val="00602CF5"/>
    <w:rsid w:val="00603583"/>
    <w:rsid w:val="006042E9"/>
    <w:rsid w:val="00604A2F"/>
    <w:rsid w:val="00605215"/>
    <w:rsid w:val="00607D82"/>
    <w:rsid w:val="0061309F"/>
    <w:rsid w:val="00613329"/>
    <w:rsid w:val="006144B5"/>
    <w:rsid w:val="00615FA9"/>
    <w:rsid w:val="00616D5E"/>
    <w:rsid w:val="00622181"/>
    <w:rsid w:val="00622199"/>
    <w:rsid w:val="0062380F"/>
    <w:rsid w:val="0062492F"/>
    <w:rsid w:val="00625A00"/>
    <w:rsid w:val="00625FBA"/>
    <w:rsid w:val="006262C6"/>
    <w:rsid w:val="006263B4"/>
    <w:rsid w:val="0062645C"/>
    <w:rsid w:val="00626F6D"/>
    <w:rsid w:val="006270A7"/>
    <w:rsid w:val="006276EF"/>
    <w:rsid w:val="00627971"/>
    <w:rsid w:val="00627DBA"/>
    <w:rsid w:val="006319FE"/>
    <w:rsid w:val="00631C53"/>
    <w:rsid w:val="00631DB2"/>
    <w:rsid w:val="00632826"/>
    <w:rsid w:val="006334EC"/>
    <w:rsid w:val="0063391A"/>
    <w:rsid w:val="00634660"/>
    <w:rsid w:val="006347D7"/>
    <w:rsid w:val="00634A91"/>
    <w:rsid w:val="00635CB1"/>
    <w:rsid w:val="00640F34"/>
    <w:rsid w:val="0064139F"/>
    <w:rsid w:val="00641727"/>
    <w:rsid w:val="00641992"/>
    <w:rsid w:val="00641D3C"/>
    <w:rsid w:val="00641EBA"/>
    <w:rsid w:val="0064267F"/>
    <w:rsid w:val="00642BD8"/>
    <w:rsid w:val="00643150"/>
    <w:rsid w:val="00643A8E"/>
    <w:rsid w:val="00643BE9"/>
    <w:rsid w:val="00645179"/>
    <w:rsid w:val="00645349"/>
    <w:rsid w:val="00645AAB"/>
    <w:rsid w:val="00646C20"/>
    <w:rsid w:val="00646E95"/>
    <w:rsid w:val="00647533"/>
    <w:rsid w:val="00647F80"/>
    <w:rsid w:val="00650380"/>
    <w:rsid w:val="0065125B"/>
    <w:rsid w:val="0065128E"/>
    <w:rsid w:val="0065214C"/>
    <w:rsid w:val="00653066"/>
    <w:rsid w:val="006537E6"/>
    <w:rsid w:val="0065445A"/>
    <w:rsid w:val="00654AA2"/>
    <w:rsid w:val="00654EF6"/>
    <w:rsid w:val="0065525B"/>
    <w:rsid w:val="00655403"/>
    <w:rsid w:val="006565AD"/>
    <w:rsid w:val="00656870"/>
    <w:rsid w:val="00656B51"/>
    <w:rsid w:val="00656F1D"/>
    <w:rsid w:val="00657D81"/>
    <w:rsid w:val="006601F9"/>
    <w:rsid w:val="00660CC4"/>
    <w:rsid w:val="00661142"/>
    <w:rsid w:val="0066318B"/>
    <w:rsid w:val="00663F62"/>
    <w:rsid w:val="00664400"/>
    <w:rsid w:val="00664999"/>
    <w:rsid w:val="006652AE"/>
    <w:rsid w:val="00665B7D"/>
    <w:rsid w:val="00665CB8"/>
    <w:rsid w:val="00665F95"/>
    <w:rsid w:val="00666460"/>
    <w:rsid w:val="00667674"/>
    <w:rsid w:val="00667FE7"/>
    <w:rsid w:val="00670003"/>
    <w:rsid w:val="0067012C"/>
    <w:rsid w:val="00670C47"/>
    <w:rsid w:val="00671019"/>
    <w:rsid w:val="00671A5A"/>
    <w:rsid w:val="00671A8E"/>
    <w:rsid w:val="00671C33"/>
    <w:rsid w:val="00672103"/>
    <w:rsid w:val="0067260D"/>
    <w:rsid w:val="00674E8F"/>
    <w:rsid w:val="006753BF"/>
    <w:rsid w:val="006753E6"/>
    <w:rsid w:val="00675989"/>
    <w:rsid w:val="006759F6"/>
    <w:rsid w:val="00675DE5"/>
    <w:rsid w:val="0067698B"/>
    <w:rsid w:val="00676F68"/>
    <w:rsid w:val="00680290"/>
    <w:rsid w:val="00680526"/>
    <w:rsid w:val="00680542"/>
    <w:rsid w:val="00681558"/>
    <w:rsid w:val="00681756"/>
    <w:rsid w:val="006817C9"/>
    <w:rsid w:val="00682917"/>
    <w:rsid w:val="00682CE2"/>
    <w:rsid w:val="00683429"/>
    <w:rsid w:val="006840A6"/>
    <w:rsid w:val="006843C0"/>
    <w:rsid w:val="00685272"/>
    <w:rsid w:val="006862B2"/>
    <w:rsid w:val="00687875"/>
    <w:rsid w:val="00687898"/>
    <w:rsid w:val="00690BDB"/>
    <w:rsid w:val="00691986"/>
    <w:rsid w:val="006920EF"/>
    <w:rsid w:val="0069293E"/>
    <w:rsid w:val="00692BE8"/>
    <w:rsid w:val="00692EA8"/>
    <w:rsid w:val="00693775"/>
    <w:rsid w:val="00693AAC"/>
    <w:rsid w:val="006945DA"/>
    <w:rsid w:val="006964C7"/>
    <w:rsid w:val="006968CB"/>
    <w:rsid w:val="00696B65"/>
    <w:rsid w:val="0069761D"/>
    <w:rsid w:val="006A155E"/>
    <w:rsid w:val="006A324F"/>
    <w:rsid w:val="006A3463"/>
    <w:rsid w:val="006A3604"/>
    <w:rsid w:val="006A41E6"/>
    <w:rsid w:val="006A4CF0"/>
    <w:rsid w:val="006A4DE8"/>
    <w:rsid w:val="006A4E74"/>
    <w:rsid w:val="006A59D8"/>
    <w:rsid w:val="006A5B87"/>
    <w:rsid w:val="006A6033"/>
    <w:rsid w:val="006A7580"/>
    <w:rsid w:val="006B09F7"/>
    <w:rsid w:val="006B0A49"/>
    <w:rsid w:val="006B0E87"/>
    <w:rsid w:val="006B18D4"/>
    <w:rsid w:val="006B1D32"/>
    <w:rsid w:val="006B2048"/>
    <w:rsid w:val="006B2E7F"/>
    <w:rsid w:val="006B387C"/>
    <w:rsid w:val="006B3BA3"/>
    <w:rsid w:val="006B40A4"/>
    <w:rsid w:val="006B4D86"/>
    <w:rsid w:val="006B5699"/>
    <w:rsid w:val="006B69A5"/>
    <w:rsid w:val="006B7133"/>
    <w:rsid w:val="006B77B1"/>
    <w:rsid w:val="006C017A"/>
    <w:rsid w:val="006C0760"/>
    <w:rsid w:val="006C1727"/>
    <w:rsid w:val="006C1758"/>
    <w:rsid w:val="006C1E8C"/>
    <w:rsid w:val="006C2382"/>
    <w:rsid w:val="006C3BEC"/>
    <w:rsid w:val="006C582E"/>
    <w:rsid w:val="006C6712"/>
    <w:rsid w:val="006D0BD0"/>
    <w:rsid w:val="006D1223"/>
    <w:rsid w:val="006D19CC"/>
    <w:rsid w:val="006D28D1"/>
    <w:rsid w:val="006D41B0"/>
    <w:rsid w:val="006D5AB3"/>
    <w:rsid w:val="006D6673"/>
    <w:rsid w:val="006D69E9"/>
    <w:rsid w:val="006D7590"/>
    <w:rsid w:val="006D7987"/>
    <w:rsid w:val="006D7DE9"/>
    <w:rsid w:val="006E0418"/>
    <w:rsid w:val="006E0996"/>
    <w:rsid w:val="006E1AE3"/>
    <w:rsid w:val="006E23F5"/>
    <w:rsid w:val="006E2F45"/>
    <w:rsid w:val="006E3875"/>
    <w:rsid w:val="006E395E"/>
    <w:rsid w:val="006E3BD2"/>
    <w:rsid w:val="006E460B"/>
    <w:rsid w:val="006E46DD"/>
    <w:rsid w:val="006E49D6"/>
    <w:rsid w:val="006E54C7"/>
    <w:rsid w:val="006E6E07"/>
    <w:rsid w:val="006E6EC2"/>
    <w:rsid w:val="006E7271"/>
    <w:rsid w:val="006F0598"/>
    <w:rsid w:val="006F0768"/>
    <w:rsid w:val="006F1620"/>
    <w:rsid w:val="006F1894"/>
    <w:rsid w:val="006F2F4A"/>
    <w:rsid w:val="006F39CD"/>
    <w:rsid w:val="006F3B9C"/>
    <w:rsid w:val="006F44C0"/>
    <w:rsid w:val="006F4F4C"/>
    <w:rsid w:val="006F4F8F"/>
    <w:rsid w:val="006F4FB3"/>
    <w:rsid w:val="006F5649"/>
    <w:rsid w:val="006F5A64"/>
    <w:rsid w:val="006F69BC"/>
    <w:rsid w:val="006F6C1D"/>
    <w:rsid w:val="006F7BED"/>
    <w:rsid w:val="006F7D24"/>
    <w:rsid w:val="00700022"/>
    <w:rsid w:val="00701C62"/>
    <w:rsid w:val="007030DB"/>
    <w:rsid w:val="00703178"/>
    <w:rsid w:val="0070389C"/>
    <w:rsid w:val="00703BF4"/>
    <w:rsid w:val="00703E7F"/>
    <w:rsid w:val="00704220"/>
    <w:rsid w:val="007044B4"/>
    <w:rsid w:val="007056EC"/>
    <w:rsid w:val="00705FDB"/>
    <w:rsid w:val="00706381"/>
    <w:rsid w:val="00706407"/>
    <w:rsid w:val="007073FB"/>
    <w:rsid w:val="00707BC0"/>
    <w:rsid w:val="007110B1"/>
    <w:rsid w:val="007110D9"/>
    <w:rsid w:val="00711E28"/>
    <w:rsid w:val="007123E5"/>
    <w:rsid w:val="0071290B"/>
    <w:rsid w:val="00713D41"/>
    <w:rsid w:val="00714AA6"/>
    <w:rsid w:val="00714DCF"/>
    <w:rsid w:val="007154B4"/>
    <w:rsid w:val="007154DD"/>
    <w:rsid w:val="00715A18"/>
    <w:rsid w:val="00716487"/>
    <w:rsid w:val="00716D03"/>
    <w:rsid w:val="00716FC5"/>
    <w:rsid w:val="007174B6"/>
    <w:rsid w:val="00717A27"/>
    <w:rsid w:val="0072167E"/>
    <w:rsid w:val="0072192C"/>
    <w:rsid w:val="00721DA7"/>
    <w:rsid w:val="007222FD"/>
    <w:rsid w:val="00725B9C"/>
    <w:rsid w:val="00725CAD"/>
    <w:rsid w:val="007262DF"/>
    <w:rsid w:val="00726455"/>
    <w:rsid w:val="007268EB"/>
    <w:rsid w:val="00726BF1"/>
    <w:rsid w:val="00727DD4"/>
    <w:rsid w:val="00730AFB"/>
    <w:rsid w:val="00730C32"/>
    <w:rsid w:val="0073148A"/>
    <w:rsid w:val="007322B6"/>
    <w:rsid w:val="00732462"/>
    <w:rsid w:val="00732772"/>
    <w:rsid w:val="00732CE9"/>
    <w:rsid w:val="00733AA8"/>
    <w:rsid w:val="00734811"/>
    <w:rsid w:val="00734D62"/>
    <w:rsid w:val="00736AC0"/>
    <w:rsid w:val="0073784D"/>
    <w:rsid w:val="00737884"/>
    <w:rsid w:val="00737E4D"/>
    <w:rsid w:val="007410AC"/>
    <w:rsid w:val="00743F03"/>
    <w:rsid w:val="00744083"/>
    <w:rsid w:val="007444ED"/>
    <w:rsid w:val="00744DEA"/>
    <w:rsid w:val="00745108"/>
    <w:rsid w:val="00745633"/>
    <w:rsid w:val="00745A1E"/>
    <w:rsid w:val="00745A20"/>
    <w:rsid w:val="00746AA8"/>
    <w:rsid w:val="00746BE2"/>
    <w:rsid w:val="00747243"/>
    <w:rsid w:val="00747498"/>
    <w:rsid w:val="00747A7B"/>
    <w:rsid w:val="00747D4C"/>
    <w:rsid w:val="00750247"/>
    <w:rsid w:val="00750B3C"/>
    <w:rsid w:val="00750CFC"/>
    <w:rsid w:val="00751848"/>
    <w:rsid w:val="00753071"/>
    <w:rsid w:val="0075321D"/>
    <w:rsid w:val="00755E01"/>
    <w:rsid w:val="0075660E"/>
    <w:rsid w:val="00756794"/>
    <w:rsid w:val="00757342"/>
    <w:rsid w:val="00757391"/>
    <w:rsid w:val="00757BB5"/>
    <w:rsid w:val="00757C14"/>
    <w:rsid w:val="00757EAB"/>
    <w:rsid w:val="00760117"/>
    <w:rsid w:val="00761293"/>
    <w:rsid w:val="0076255C"/>
    <w:rsid w:val="00762925"/>
    <w:rsid w:val="007638C8"/>
    <w:rsid w:val="00763D7C"/>
    <w:rsid w:val="007645DC"/>
    <w:rsid w:val="00764C57"/>
    <w:rsid w:val="007652B9"/>
    <w:rsid w:val="00765AA5"/>
    <w:rsid w:val="00765AFF"/>
    <w:rsid w:val="007660F4"/>
    <w:rsid w:val="0077062C"/>
    <w:rsid w:val="007707A7"/>
    <w:rsid w:val="00770F26"/>
    <w:rsid w:val="00771968"/>
    <w:rsid w:val="00772567"/>
    <w:rsid w:val="0077312D"/>
    <w:rsid w:val="007734E2"/>
    <w:rsid w:val="007737E5"/>
    <w:rsid w:val="00773F0F"/>
    <w:rsid w:val="007750EF"/>
    <w:rsid w:val="0077525A"/>
    <w:rsid w:val="00775A41"/>
    <w:rsid w:val="007764E9"/>
    <w:rsid w:val="0078036A"/>
    <w:rsid w:val="00782BA1"/>
    <w:rsid w:val="0078372F"/>
    <w:rsid w:val="00783B5F"/>
    <w:rsid w:val="007842E8"/>
    <w:rsid w:val="00785162"/>
    <w:rsid w:val="0078566D"/>
    <w:rsid w:val="00787952"/>
    <w:rsid w:val="00787BC4"/>
    <w:rsid w:val="007912EE"/>
    <w:rsid w:val="0079146C"/>
    <w:rsid w:val="00791EAA"/>
    <w:rsid w:val="0079209E"/>
    <w:rsid w:val="007933DC"/>
    <w:rsid w:val="007935A6"/>
    <w:rsid w:val="00793885"/>
    <w:rsid w:val="00794F8C"/>
    <w:rsid w:val="007950F3"/>
    <w:rsid w:val="007952D0"/>
    <w:rsid w:val="007954BC"/>
    <w:rsid w:val="00796164"/>
    <w:rsid w:val="007966AE"/>
    <w:rsid w:val="00797730"/>
    <w:rsid w:val="007A0350"/>
    <w:rsid w:val="007A0F6B"/>
    <w:rsid w:val="007A11AB"/>
    <w:rsid w:val="007A1633"/>
    <w:rsid w:val="007A16DB"/>
    <w:rsid w:val="007A19C4"/>
    <w:rsid w:val="007A1CD8"/>
    <w:rsid w:val="007A1E2E"/>
    <w:rsid w:val="007A2407"/>
    <w:rsid w:val="007A2BB9"/>
    <w:rsid w:val="007A2D05"/>
    <w:rsid w:val="007A2F38"/>
    <w:rsid w:val="007A320A"/>
    <w:rsid w:val="007A33CB"/>
    <w:rsid w:val="007A35B5"/>
    <w:rsid w:val="007A3B60"/>
    <w:rsid w:val="007A438C"/>
    <w:rsid w:val="007A4670"/>
    <w:rsid w:val="007A467F"/>
    <w:rsid w:val="007A4E32"/>
    <w:rsid w:val="007A543A"/>
    <w:rsid w:val="007A5B8D"/>
    <w:rsid w:val="007A67F1"/>
    <w:rsid w:val="007A7435"/>
    <w:rsid w:val="007A77B1"/>
    <w:rsid w:val="007A7871"/>
    <w:rsid w:val="007B01BA"/>
    <w:rsid w:val="007B0235"/>
    <w:rsid w:val="007B05CE"/>
    <w:rsid w:val="007B0E30"/>
    <w:rsid w:val="007B1B15"/>
    <w:rsid w:val="007B2584"/>
    <w:rsid w:val="007B25A1"/>
    <w:rsid w:val="007B2BFE"/>
    <w:rsid w:val="007B34D5"/>
    <w:rsid w:val="007B3E09"/>
    <w:rsid w:val="007B3F65"/>
    <w:rsid w:val="007B4AA3"/>
    <w:rsid w:val="007B4F61"/>
    <w:rsid w:val="007B5DE2"/>
    <w:rsid w:val="007B66E8"/>
    <w:rsid w:val="007B693D"/>
    <w:rsid w:val="007C061D"/>
    <w:rsid w:val="007C121B"/>
    <w:rsid w:val="007C182C"/>
    <w:rsid w:val="007C18A0"/>
    <w:rsid w:val="007C22A3"/>
    <w:rsid w:val="007C40F0"/>
    <w:rsid w:val="007C41A7"/>
    <w:rsid w:val="007C4311"/>
    <w:rsid w:val="007C4CF4"/>
    <w:rsid w:val="007C5ABC"/>
    <w:rsid w:val="007C6118"/>
    <w:rsid w:val="007C63D2"/>
    <w:rsid w:val="007D11AE"/>
    <w:rsid w:val="007D16D1"/>
    <w:rsid w:val="007D239F"/>
    <w:rsid w:val="007D2C29"/>
    <w:rsid w:val="007D37A5"/>
    <w:rsid w:val="007D43E0"/>
    <w:rsid w:val="007D464B"/>
    <w:rsid w:val="007D4D34"/>
    <w:rsid w:val="007D60E6"/>
    <w:rsid w:val="007D6130"/>
    <w:rsid w:val="007E0119"/>
    <w:rsid w:val="007E08BA"/>
    <w:rsid w:val="007E0F6D"/>
    <w:rsid w:val="007E1795"/>
    <w:rsid w:val="007E1A89"/>
    <w:rsid w:val="007E2310"/>
    <w:rsid w:val="007E2F0A"/>
    <w:rsid w:val="007E33A5"/>
    <w:rsid w:val="007E344A"/>
    <w:rsid w:val="007E417F"/>
    <w:rsid w:val="007E419B"/>
    <w:rsid w:val="007E46A7"/>
    <w:rsid w:val="007E5D66"/>
    <w:rsid w:val="007E6A83"/>
    <w:rsid w:val="007E6E44"/>
    <w:rsid w:val="007E7D06"/>
    <w:rsid w:val="007F1C42"/>
    <w:rsid w:val="007F4665"/>
    <w:rsid w:val="007F4C83"/>
    <w:rsid w:val="007F543F"/>
    <w:rsid w:val="007F5BB4"/>
    <w:rsid w:val="007F5D58"/>
    <w:rsid w:val="007F66D4"/>
    <w:rsid w:val="007F7EA1"/>
    <w:rsid w:val="00801A32"/>
    <w:rsid w:val="008047B4"/>
    <w:rsid w:val="00806875"/>
    <w:rsid w:val="00806F63"/>
    <w:rsid w:val="00812D85"/>
    <w:rsid w:val="00813A44"/>
    <w:rsid w:val="00813DEA"/>
    <w:rsid w:val="00814AA6"/>
    <w:rsid w:val="00814B30"/>
    <w:rsid w:val="0081586D"/>
    <w:rsid w:val="00815A87"/>
    <w:rsid w:val="00817DCA"/>
    <w:rsid w:val="00820120"/>
    <w:rsid w:val="00820364"/>
    <w:rsid w:val="0082077A"/>
    <w:rsid w:val="00820B0D"/>
    <w:rsid w:val="00820DA7"/>
    <w:rsid w:val="008227F8"/>
    <w:rsid w:val="00823AD5"/>
    <w:rsid w:val="00825274"/>
    <w:rsid w:val="00826B74"/>
    <w:rsid w:val="008275F9"/>
    <w:rsid w:val="00827D35"/>
    <w:rsid w:val="008303D5"/>
    <w:rsid w:val="0083044D"/>
    <w:rsid w:val="00830FFB"/>
    <w:rsid w:val="0083284D"/>
    <w:rsid w:val="00833D84"/>
    <w:rsid w:val="008352C5"/>
    <w:rsid w:val="00835F97"/>
    <w:rsid w:val="0083697E"/>
    <w:rsid w:val="00837D8B"/>
    <w:rsid w:val="00840E94"/>
    <w:rsid w:val="00841D4B"/>
    <w:rsid w:val="0084234A"/>
    <w:rsid w:val="008423AC"/>
    <w:rsid w:val="00842D07"/>
    <w:rsid w:val="0084341A"/>
    <w:rsid w:val="008435C3"/>
    <w:rsid w:val="0084398D"/>
    <w:rsid w:val="00844F32"/>
    <w:rsid w:val="00845AA2"/>
    <w:rsid w:val="00845E30"/>
    <w:rsid w:val="00845FD2"/>
    <w:rsid w:val="008475B0"/>
    <w:rsid w:val="0084777B"/>
    <w:rsid w:val="00847A6F"/>
    <w:rsid w:val="00850597"/>
    <w:rsid w:val="00851C8C"/>
    <w:rsid w:val="00851D03"/>
    <w:rsid w:val="00852286"/>
    <w:rsid w:val="00854B61"/>
    <w:rsid w:val="00855BAC"/>
    <w:rsid w:val="00856A08"/>
    <w:rsid w:val="00860744"/>
    <w:rsid w:val="00861335"/>
    <w:rsid w:val="00861D5F"/>
    <w:rsid w:val="00862109"/>
    <w:rsid w:val="00863C44"/>
    <w:rsid w:val="008645FC"/>
    <w:rsid w:val="00864906"/>
    <w:rsid w:val="0086496F"/>
    <w:rsid w:val="008650AE"/>
    <w:rsid w:val="00865773"/>
    <w:rsid w:val="00866E9C"/>
    <w:rsid w:val="00866F5E"/>
    <w:rsid w:val="008674E9"/>
    <w:rsid w:val="00871657"/>
    <w:rsid w:val="00871747"/>
    <w:rsid w:val="00871BD6"/>
    <w:rsid w:val="00871CF3"/>
    <w:rsid w:val="00872253"/>
    <w:rsid w:val="00872A32"/>
    <w:rsid w:val="00873218"/>
    <w:rsid w:val="00873283"/>
    <w:rsid w:val="00873D22"/>
    <w:rsid w:val="00873E62"/>
    <w:rsid w:val="00874558"/>
    <w:rsid w:val="0087506C"/>
    <w:rsid w:val="008754D7"/>
    <w:rsid w:val="008763A1"/>
    <w:rsid w:val="008763FA"/>
    <w:rsid w:val="008772BB"/>
    <w:rsid w:val="00877E8D"/>
    <w:rsid w:val="0088035C"/>
    <w:rsid w:val="00880D1F"/>
    <w:rsid w:val="00881522"/>
    <w:rsid w:val="00882BDB"/>
    <w:rsid w:val="00882C01"/>
    <w:rsid w:val="008830EC"/>
    <w:rsid w:val="008831FD"/>
    <w:rsid w:val="00883327"/>
    <w:rsid w:val="0088360F"/>
    <w:rsid w:val="00883ED7"/>
    <w:rsid w:val="00883FD6"/>
    <w:rsid w:val="00884F90"/>
    <w:rsid w:val="008850D3"/>
    <w:rsid w:val="00885ABD"/>
    <w:rsid w:val="00886321"/>
    <w:rsid w:val="00886B50"/>
    <w:rsid w:val="008878BF"/>
    <w:rsid w:val="008903F2"/>
    <w:rsid w:val="00891A2D"/>
    <w:rsid w:val="008924E9"/>
    <w:rsid w:val="00892EC3"/>
    <w:rsid w:val="0089311D"/>
    <w:rsid w:val="008935F6"/>
    <w:rsid w:val="00894066"/>
    <w:rsid w:val="008948B1"/>
    <w:rsid w:val="00895A2B"/>
    <w:rsid w:val="00895D4E"/>
    <w:rsid w:val="0089623E"/>
    <w:rsid w:val="0089648A"/>
    <w:rsid w:val="00896908"/>
    <w:rsid w:val="00896D6E"/>
    <w:rsid w:val="008974E7"/>
    <w:rsid w:val="00897793"/>
    <w:rsid w:val="008A12A1"/>
    <w:rsid w:val="008A1F95"/>
    <w:rsid w:val="008A256A"/>
    <w:rsid w:val="008A2A94"/>
    <w:rsid w:val="008A3DA4"/>
    <w:rsid w:val="008A440E"/>
    <w:rsid w:val="008A5E6A"/>
    <w:rsid w:val="008A5EA4"/>
    <w:rsid w:val="008A6358"/>
    <w:rsid w:val="008A762B"/>
    <w:rsid w:val="008A7794"/>
    <w:rsid w:val="008A7C96"/>
    <w:rsid w:val="008A7DB3"/>
    <w:rsid w:val="008B0751"/>
    <w:rsid w:val="008B12A9"/>
    <w:rsid w:val="008B25DB"/>
    <w:rsid w:val="008B27BA"/>
    <w:rsid w:val="008B3342"/>
    <w:rsid w:val="008B3914"/>
    <w:rsid w:val="008B4C0C"/>
    <w:rsid w:val="008B5F2D"/>
    <w:rsid w:val="008B6740"/>
    <w:rsid w:val="008B76A6"/>
    <w:rsid w:val="008C0C97"/>
    <w:rsid w:val="008C0FC0"/>
    <w:rsid w:val="008C1A92"/>
    <w:rsid w:val="008C1AF8"/>
    <w:rsid w:val="008C2B94"/>
    <w:rsid w:val="008C4268"/>
    <w:rsid w:val="008C5CDE"/>
    <w:rsid w:val="008C5E47"/>
    <w:rsid w:val="008C5FBD"/>
    <w:rsid w:val="008C60EC"/>
    <w:rsid w:val="008C70ED"/>
    <w:rsid w:val="008C7555"/>
    <w:rsid w:val="008C78D6"/>
    <w:rsid w:val="008D0B3A"/>
    <w:rsid w:val="008D1505"/>
    <w:rsid w:val="008D24CE"/>
    <w:rsid w:val="008D39B2"/>
    <w:rsid w:val="008D40CA"/>
    <w:rsid w:val="008D4241"/>
    <w:rsid w:val="008D447C"/>
    <w:rsid w:val="008D4FE0"/>
    <w:rsid w:val="008D6B8E"/>
    <w:rsid w:val="008D7018"/>
    <w:rsid w:val="008D7125"/>
    <w:rsid w:val="008D72A0"/>
    <w:rsid w:val="008D72E4"/>
    <w:rsid w:val="008D74C9"/>
    <w:rsid w:val="008D77BF"/>
    <w:rsid w:val="008E025D"/>
    <w:rsid w:val="008E31F2"/>
    <w:rsid w:val="008E32FB"/>
    <w:rsid w:val="008E3399"/>
    <w:rsid w:val="008E47DB"/>
    <w:rsid w:val="008E4837"/>
    <w:rsid w:val="008E5E60"/>
    <w:rsid w:val="008E5EC4"/>
    <w:rsid w:val="008E6833"/>
    <w:rsid w:val="008E6E97"/>
    <w:rsid w:val="008E7E04"/>
    <w:rsid w:val="008F15B5"/>
    <w:rsid w:val="008F20CF"/>
    <w:rsid w:val="008F2642"/>
    <w:rsid w:val="008F2B6F"/>
    <w:rsid w:val="008F3F9D"/>
    <w:rsid w:val="008F4B86"/>
    <w:rsid w:val="008F53C6"/>
    <w:rsid w:val="008F5D13"/>
    <w:rsid w:val="008F5EC8"/>
    <w:rsid w:val="008F5F41"/>
    <w:rsid w:val="008F6608"/>
    <w:rsid w:val="008F6C90"/>
    <w:rsid w:val="008F6E13"/>
    <w:rsid w:val="009007D5"/>
    <w:rsid w:val="009008B5"/>
    <w:rsid w:val="00900C7C"/>
    <w:rsid w:val="00900D58"/>
    <w:rsid w:val="0090101A"/>
    <w:rsid w:val="00901CAE"/>
    <w:rsid w:val="00902896"/>
    <w:rsid w:val="00902C6C"/>
    <w:rsid w:val="00903050"/>
    <w:rsid w:val="00903209"/>
    <w:rsid w:val="00904293"/>
    <w:rsid w:val="00904338"/>
    <w:rsid w:val="00904CF4"/>
    <w:rsid w:val="009054FE"/>
    <w:rsid w:val="00907276"/>
    <w:rsid w:val="00907A21"/>
    <w:rsid w:val="00910280"/>
    <w:rsid w:val="009106AD"/>
    <w:rsid w:val="00910AA4"/>
    <w:rsid w:val="0091215C"/>
    <w:rsid w:val="0091241D"/>
    <w:rsid w:val="00912D7F"/>
    <w:rsid w:val="0091345D"/>
    <w:rsid w:val="00914B51"/>
    <w:rsid w:val="0091504B"/>
    <w:rsid w:val="009168FE"/>
    <w:rsid w:val="00916C3D"/>
    <w:rsid w:val="00917878"/>
    <w:rsid w:val="00917AA7"/>
    <w:rsid w:val="00920034"/>
    <w:rsid w:val="00920382"/>
    <w:rsid w:val="00920522"/>
    <w:rsid w:val="00921097"/>
    <w:rsid w:val="00922D88"/>
    <w:rsid w:val="00923286"/>
    <w:rsid w:val="009238FE"/>
    <w:rsid w:val="00924801"/>
    <w:rsid w:val="00925097"/>
    <w:rsid w:val="00925678"/>
    <w:rsid w:val="00927FC5"/>
    <w:rsid w:val="00927FDF"/>
    <w:rsid w:val="00930E1D"/>
    <w:rsid w:val="00932294"/>
    <w:rsid w:val="0093438E"/>
    <w:rsid w:val="00934D20"/>
    <w:rsid w:val="009354DF"/>
    <w:rsid w:val="00935598"/>
    <w:rsid w:val="009360D2"/>
    <w:rsid w:val="00936965"/>
    <w:rsid w:val="0093708D"/>
    <w:rsid w:val="0093758E"/>
    <w:rsid w:val="00937C94"/>
    <w:rsid w:val="0094050B"/>
    <w:rsid w:val="009416C3"/>
    <w:rsid w:val="00942A5D"/>
    <w:rsid w:val="00942BEA"/>
    <w:rsid w:val="00943210"/>
    <w:rsid w:val="0094368D"/>
    <w:rsid w:val="00944087"/>
    <w:rsid w:val="009440C2"/>
    <w:rsid w:val="0094422A"/>
    <w:rsid w:val="00944661"/>
    <w:rsid w:val="009448AE"/>
    <w:rsid w:val="00945AF9"/>
    <w:rsid w:val="009461CF"/>
    <w:rsid w:val="00946FD8"/>
    <w:rsid w:val="00947CF2"/>
    <w:rsid w:val="00950C65"/>
    <w:rsid w:val="00951928"/>
    <w:rsid w:val="00952039"/>
    <w:rsid w:val="00954A4D"/>
    <w:rsid w:val="00954C06"/>
    <w:rsid w:val="00954E78"/>
    <w:rsid w:val="00955C07"/>
    <w:rsid w:val="00956982"/>
    <w:rsid w:val="00956E33"/>
    <w:rsid w:val="00956F91"/>
    <w:rsid w:val="0095764E"/>
    <w:rsid w:val="00961478"/>
    <w:rsid w:val="009619BF"/>
    <w:rsid w:val="00961A17"/>
    <w:rsid w:val="009622AB"/>
    <w:rsid w:val="00962B16"/>
    <w:rsid w:val="009632DB"/>
    <w:rsid w:val="009633A3"/>
    <w:rsid w:val="00963703"/>
    <w:rsid w:val="00963E76"/>
    <w:rsid w:val="0096411B"/>
    <w:rsid w:val="009644B3"/>
    <w:rsid w:val="0096483C"/>
    <w:rsid w:val="009671E3"/>
    <w:rsid w:val="00970030"/>
    <w:rsid w:val="0097047B"/>
    <w:rsid w:val="00970C55"/>
    <w:rsid w:val="00971AC1"/>
    <w:rsid w:val="009724D0"/>
    <w:rsid w:val="00973CA8"/>
    <w:rsid w:val="009742A3"/>
    <w:rsid w:val="00974B6C"/>
    <w:rsid w:val="00975133"/>
    <w:rsid w:val="009753B8"/>
    <w:rsid w:val="009761AD"/>
    <w:rsid w:val="00976387"/>
    <w:rsid w:val="00977C82"/>
    <w:rsid w:val="00977ED7"/>
    <w:rsid w:val="00980774"/>
    <w:rsid w:val="00981124"/>
    <w:rsid w:val="009814CE"/>
    <w:rsid w:val="00981562"/>
    <w:rsid w:val="0098276A"/>
    <w:rsid w:val="0098279E"/>
    <w:rsid w:val="00982D75"/>
    <w:rsid w:val="00983271"/>
    <w:rsid w:val="00985B6A"/>
    <w:rsid w:val="0098725E"/>
    <w:rsid w:val="00987DE8"/>
    <w:rsid w:val="00990BC7"/>
    <w:rsid w:val="00990CCE"/>
    <w:rsid w:val="009916FD"/>
    <w:rsid w:val="009925CC"/>
    <w:rsid w:val="00993038"/>
    <w:rsid w:val="00993259"/>
    <w:rsid w:val="00993795"/>
    <w:rsid w:val="00993BE7"/>
    <w:rsid w:val="00994C4A"/>
    <w:rsid w:val="00995032"/>
    <w:rsid w:val="009958F8"/>
    <w:rsid w:val="00995AB0"/>
    <w:rsid w:val="00995D8A"/>
    <w:rsid w:val="009960D1"/>
    <w:rsid w:val="00996118"/>
    <w:rsid w:val="009966C2"/>
    <w:rsid w:val="00996995"/>
    <w:rsid w:val="00997988"/>
    <w:rsid w:val="009A014D"/>
    <w:rsid w:val="009A030B"/>
    <w:rsid w:val="009A38B6"/>
    <w:rsid w:val="009A3DFF"/>
    <w:rsid w:val="009A4BC2"/>
    <w:rsid w:val="009A4D7F"/>
    <w:rsid w:val="009A59A9"/>
    <w:rsid w:val="009A601D"/>
    <w:rsid w:val="009B17F5"/>
    <w:rsid w:val="009B182C"/>
    <w:rsid w:val="009B2410"/>
    <w:rsid w:val="009B424B"/>
    <w:rsid w:val="009B5018"/>
    <w:rsid w:val="009B5DA0"/>
    <w:rsid w:val="009B5E33"/>
    <w:rsid w:val="009B5F66"/>
    <w:rsid w:val="009B67CC"/>
    <w:rsid w:val="009B7675"/>
    <w:rsid w:val="009C07AF"/>
    <w:rsid w:val="009C3024"/>
    <w:rsid w:val="009C3F73"/>
    <w:rsid w:val="009C4155"/>
    <w:rsid w:val="009C437B"/>
    <w:rsid w:val="009C5703"/>
    <w:rsid w:val="009C5B6C"/>
    <w:rsid w:val="009C63F0"/>
    <w:rsid w:val="009C6524"/>
    <w:rsid w:val="009C674D"/>
    <w:rsid w:val="009C77AC"/>
    <w:rsid w:val="009D066D"/>
    <w:rsid w:val="009D2234"/>
    <w:rsid w:val="009D2C1C"/>
    <w:rsid w:val="009D388E"/>
    <w:rsid w:val="009D3B71"/>
    <w:rsid w:val="009D5850"/>
    <w:rsid w:val="009D5A01"/>
    <w:rsid w:val="009D5C3C"/>
    <w:rsid w:val="009D699F"/>
    <w:rsid w:val="009D7551"/>
    <w:rsid w:val="009D7E72"/>
    <w:rsid w:val="009E0D44"/>
    <w:rsid w:val="009E294D"/>
    <w:rsid w:val="009E29CB"/>
    <w:rsid w:val="009E2E33"/>
    <w:rsid w:val="009E3BE8"/>
    <w:rsid w:val="009E4413"/>
    <w:rsid w:val="009E4B18"/>
    <w:rsid w:val="009E4F59"/>
    <w:rsid w:val="009E5E0C"/>
    <w:rsid w:val="009E61B2"/>
    <w:rsid w:val="009E7D7A"/>
    <w:rsid w:val="009F053A"/>
    <w:rsid w:val="009F1419"/>
    <w:rsid w:val="009F1593"/>
    <w:rsid w:val="009F15D3"/>
    <w:rsid w:val="009F1B43"/>
    <w:rsid w:val="009F32D8"/>
    <w:rsid w:val="009F3AFF"/>
    <w:rsid w:val="009F3BD6"/>
    <w:rsid w:val="009F413C"/>
    <w:rsid w:val="009F514D"/>
    <w:rsid w:val="009F5FE1"/>
    <w:rsid w:val="009F6C91"/>
    <w:rsid w:val="009F754A"/>
    <w:rsid w:val="009F7787"/>
    <w:rsid w:val="00A00A43"/>
    <w:rsid w:val="00A00C85"/>
    <w:rsid w:val="00A00D53"/>
    <w:rsid w:val="00A01974"/>
    <w:rsid w:val="00A0203D"/>
    <w:rsid w:val="00A0309F"/>
    <w:rsid w:val="00A036D3"/>
    <w:rsid w:val="00A03C18"/>
    <w:rsid w:val="00A03FBA"/>
    <w:rsid w:val="00A0409C"/>
    <w:rsid w:val="00A064E2"/>
    <w:rsid w:val="00A0690F"/>
    <w:rsid w:val="00A07993"/>
    <w:rsid w:val="00A07C4C"/>
    <w:rsid w:val="00A1038F"/>
    <w:rsid w:val="00A10D10"/>
    <w:rsid w:val="00A10EFE"/>
    <w:rsid w:val="00A1111A"/>
    <w:rsid w:val="00A115D3"/>
    <w:rsid w:val="00A117A8"/>
    <w:rsid w:val="00A1263F"/>
    <w:rsid w:val="00A126B2"/>
    <w:rsid w:val="00A12A65"/>
    <w:rsid w:val="00A13C5E"/>
    <w:rsid w:val="00A141CA"/>
    <w:rsid w:val="00A147E3"/>
    <w:rsid w:val="00A15460"/>
    <w:rsid w:val="00A15EE7"/>
    <w:rsid w:val="00A172CB"/>
    <w:rsid w:val="00A17C2C"/>
    <w:rsid w:val="00A20EED"/>
    <w:rsid w:val="00A217F2"/>
    <w:rsid w:val="00A22ACA"/>
    <w:rsid w:val="00A233F0"/>
    <w:rsid w:val="00A23ABA"/>
    <w:rsid w:val="00A252D8"/>
    <w:rsid w:val="00A25311"/>
    <w:rsid w:val="00A259D7"/>
    <w:rsid w:val="00A301DA"/>
    <w:rsid w:val="00A31168"/>
    <w:rsid w:val="00A313BC"/>
    <w:rsid w:val="00A313C8"/>
    <w:rsid w:val="00A317F0"/>
    <w:rsid w:val="00A3206A"/>
    <w:rsid w:val="00A32799"/>
    <w:rsid w:val="00A32A7D"/>
    <w:rsid w:val="00A32C2B"/>
    <w:rsid w:val="00A3315C"/>
    <w:rsid w:val="00A34A93"/>
    <w:rsid w:val="00A35924"/>
    <w:rsid w:val="00A36BC3"/>
    <w:rsid w:val="00A36DD5"/>
    <w:rsid w:val="00A37072"/>
    <w:rsid w:val="00A372A1"/>
    <w:rsid w:val="00A37990"/>
    <w:rsid w:val="00A400AC"/>
    <w:rsid w:val="00A409C8"/>
    <w:rsid w:val="00A413FA"/>
    <w:rsid w:val="00A42671"/>
    <w:rsid w:val="00A4269B"/>
    <w:rsid w:val="00A42B0A"/>
    <w:rsid w:val="00A44055"/>
    <w:rsid w:val="00A4619F"/>
    <w:rsid w:val="00A46423"/>
    <w:rsid w:val="00A469F4"/>
    <w:rsid w:val="00A46CF4"/>
    <w:rsid w:val="00A47354"/>
    <w:rsid w:val="00A475A1"/>
    <w:rsid w:val="00A5107F"/>
    <w:rsid w:val="00A515EC"/>
    <w:rsid w:val="00A51F67"/>
    <w:rsid w:val="00A5280E"/>
    <w:rsid w:val="00A529DB"/>
    <w:rsid w:val="00A53FFE"/>
    <w:rsid w:val="00A54033"/>
    <w:rsid w:val="00A54883"/>
    <w:rsid w:val="00A54FC0"/>
    <w:rsid w:val="00A5605F"/>
    <w:rsid w:val="00A56503"/>
    <w:rsid w:val="00A569DE"/>
    <w:rsid w:val="00A56A36"/>
    <w:rsid w:val="00A56A58"/>
    <w:rsid w:val="00A577FB"/>
    <w:rsid w:val="00A61505"/>
    <w:rsid w:val="00A619D4"/>
    <w:rsid w:val="00A62056"/>
    <w:rsid w:val="00A623A8"/>
    <w:rsid w:val="00A633C9"/>
    <w:rsid w:val="00A64835"/>
    <w:rsid w:val="00A64B9A"/>
    <w:rsid w:val="00A65042"/>
    <w:rsid w:val="00A67137"/>
    <w:rsid w:val="00A67184"/>
    <w:rsid w:val="00A67188"/>
    <w:rsid w:val="00A67B14"/>
    <w:rsid w:val="00A703C7"/>
    <w:rsid w:val="00A72523"/>
    <w:rsid w:val="00A72935"/>
    <w:rsid w:val="00A72CA4"/>
    <w:rsid w:val="00A73035"/>
    <w:rsid w:val="00A73BCE"/>
    <w:rsid w:val="00A73D88"/>
    <w:rsid w:val="00A73E76"/>
    <w:rsid w:val="00A745E3"/>
    <w:rsid w:val="00A748ED"/>
    <w:rsid w:val="00A76309"/>
    <w:rsid w:val="00A7652A"/>
    <w:rsid w:val="00A76A7F"/>
    <w:rsid w:val="00A77A09"/>
    <w:rsid w:val="00A806AB"/>
    <w:rsid w:val="00A81EDB"/>
    <w:rsid w:val="00A82576"/>
    <w:rsid w:val="00A827BC"/>
    <w:rsid w:val="00A82879"/>
    <w:rsid w:val="00A8291A"/>
    <w:rsid w:val="00A83AB0"/>
    <w:rsid w:val="00A83B34"/>
    <w:rsid w:val="00A84657"/>
    <w:rsid w:val="00A84B80"/>
    <w:rsid w:val="00A85991"/>
    <w:rsid w:val="00A86166"/>
    <w:rsid w:val="00A87125"/>
    <w:rsid w:val="00A877F2"/>
    <w:rsid w:val="00A90162"/>
    <w:rsid w:val="00A90387"/>
    <w:rsid w:val="00A90C9E"/>
    <w:rsid w:val="00A90EF3"/>
    <w:rsid w:val="00A910D8"/>
    <w:rsid w:val="00A92271"/>
    <w:rsid w:val="00A9252A"/>
    <w:rsid w:val="00A93A5F"/>
    <w:rsid w:val="00A9508C"/>
    <w:rsid w:val="00A953CF"/>
    <w:rsid w:val="00A96755"/>
    <w:rsid w:val="00A96923"/>
    <w:rsid w:val="00A96C59"/>
    <w:rsid w:val="00A96DD0"/>
    <w:rsid w:val="00AA00F6"/>
    <w:rsid w:val="00AA0CE8"/>
    <w:rsid w:val="00AA1602"/>
    <w:rsid w:val="00AA1BE9"/>
    <w:rsid w:val="00AA1FCD"/>
    <w:rsid w:val="00AA2B6C"/>
    <w:rsid w:val="00AA5851"/>
    <w:rsid w:val="00AA64C0"/>
    <w:rsid w:val="00AA7E5A"/>
    <w:rsid w:val="00AB0187"/>
    <w:rsid w:val="00AB02D2"/>
    <w:rsid w:val="00AB0508"/>
    <w:rsid w:val="00AB0F44"/>
    <w:rsid w:val="00AB1D9B"/>
    <w:rsid w:val="00AB1DD5"/>
    <w:rsid w:val="00AB1F27"/>
    <w:rsid w:val="00AB218F"/>
    <w:rsid w:val="00AB2E0A"/>
    <w:rsid w:val="00AB2FAF"/>
    <w:rsid w:val="00AB3390"/>
    <w:rsid w:val="00AB3DFD"/>
    <w:rsid w:val="00AB3FEA"/>
    <w:rsid w:val="00AB4874"/>
    <w:rsid w:val="00AB4AF1"/>
    <w:rsid w:val="00AB4C66"/>
    <w:rsid w:val="00AB4C90"/>
    <w:rsid w:val="00AB4FDA"/>
    <w:rsid w:val="00AB5FC2"/>
    <w:rsid w:val="00AB78C4"/>
    <w:rsid w:val="00AC1456"/>
    <w:rsid w:val="00AC1500"/>
    <w:rsid w:val="00AC1D96"/>
    <w:rsid w:val="00AC2242"/>
    <w:rsid w:val="00AC2D1E"/>
    <w:rsid w:val="00AC408D"/>
    <w:rsid w:val="00AC4211"/>
    <w:rsid w:val="00AC433C"/>
    <w:rsid w:val="00AC4887"/>
    <w:rsid w:val="00AC4A87"/>
    <w:rsid w:val="00AC5274"/>
    <w:rsid w:val="00AC57E0"/>
    <w:rsid w:val="00AC5D19"/>
    <w:rsid w:val="00AC7892"/>
    <w:rsid w:val="00AD06B4"/>
    <w:rsid w:val="00AD0ECA"/>
    <w:rsid w:val="00AD1677"/>
    <w:rsid w:val="00AD2160"/>
    <w:rsid w:val="00AD39EE"/>
    <w:rsid w:val="00AD44C5"/>
    <w:rsid w:val="00AD61F3"/>
    <w:rsid w:val="00AD6CC2"/>
    <w:rsid w:val="00AD6D1B"/>
    <w:rsid w:val="00AD7475"/>
    <w:rsid w:val="00AE0935"/>
    <w:rsid w:val="00AE14E1"/>
    <w:rsid w:val="00AE16B5"/>
    <w:rsid w:val="00AE18D1"/>
    <w:rsid w:val="00AE1F65"/>
    <w:rsid w:val="00AE29A0"/>
    <w:rsid w:val="00AE3740"/>
    <w:rsid w:val="00AE49AC"/>
    <w:rsid w:val="00AE5BAE"/>
    <w:rsid w:val="00AE7091"/>
    <w:rsid w:val="00AE7331"/>
    <w:rsid w:val="00AE76AD"/>
    <w:rsid w:val="00AE78E2"/>
    <w:rsid w:val="00AF0BE6"/>
    <w:rsid w:val="00AF0C4E"/>
    <w:rsid w:val="00AF0FB2"/>
    <w:rsid w:val="00AF1042"/>
    <w:rsid w:val="00AF1D23"/>
    <w:rsid w:val="00AF1E3E"/>
    <w:rsid w:val="00AF1E4E"/>
    <w:rsid w:val="00AF26FE"/>
    <w:rsid w:val="00AF3679"/>
    <w:rsid w:val="00AF3988"/>
    <w:rsid w:val="00AF4F1B"/>
    <w:rsid w:val="00AF5420"/>
    <w:rsid w:val="00AF5F63"/>
    <w:rsid w:val="00AF6635"/>
    <w:rsid w:val="00AF7496"/>
    <w:rsid w:val="00AF7DCE"/>
    <w:rsid w:val="00B001E0"/>
    <w:rsid w:val="00B00886"/>
    <w:rsid w:val="00B00C00"/>
    <w:rsid w:val="00B00F60"/>
    <w:rsid w:val="00B022D1"/>
    <w:rsid w:val="00B031B8"/>
    <w:rsid w:val="00B04610"/>
    <w:rsid w:val="00B04C34"/>
    <w:rsid w:val="00B04DC9"/>
    <w:rsid w:val="00B05FB3"/>
    <w:rsid w:val="00B078B3"/>
    <w:rsid w:val="00B10036"/>
    <w:rsid w:val="00B1047F"/>
    <w:rsid w:val="00B1090F"/>
    <w:rsid w:val="00B11B21"/>
    <w:rsid w:val="00B137BC"/>
    <w:rsid w:val="00B13917"/>
    <w:rsid w:val="00B15261"/>
    <w:rsid w:val="00B16E90"/>
    <w:rsid w:val="00B177F7"/>
    <w:rsid w:val="00B17CE1"/>
    <w:rsid w:val="00B204A2"/>
    <w:rsid w:val="00B20766"/>
    <w:rsid w:val="00B20957"/>
    <w:rsid w:val="00B21B41"/>
    <w:rsid w:val="00B22869"/>
    <w:rsid w:val="00B2361E"/>
    <w:rsid w:val="00B265F2"/>
    <w:rsid w:val="00B2697E"/>
    <w:rsid w:val="00B271E0"/>
    <w:rsid w:val="00B3054C"/>
    <w:rsid w:val="00B31776"/>
    <w:rsid w:val="00B32B11"/>
    <w:rsid w:val="00B32B93"/>
    <w:rsid w:val="00B350E9"/>
    <w:rsid w:val="00B35B50"/>
    <w:rsid w:val="00B35F15"/>
    <w:rsid w:val="00B36209"/>
    <w:rsid w:val="00B36610"/>
    <w:rsid w:val="00B36666"/>
    <w:rsid w:val="00B36A21"/>
    <w:rsid w:val="00B36DE3"/>
    <w:rsid w:val="00B373E2"/>
    <w:rsid w:val="00B40044"/>
    <w:rsid w:val="00B40BE2"/>
    <w:rsid w:val="00B411C3"/>
    <w:rsid w:val="00B41705"/>
    <w:rsid w:val="00B41AA4"/>
    <w:rsid w:val="00B420EE"/>
    <w:rsid w:val="00B42417"/>
    <w:rsid w:val="00B4286E"/>
    <w:rsid w:val="00B4293C"/>
    <w:rsid w:val="00B43116"/>
    <w:rsid w:val="00B4339D"/>
    <w:rsid w:val="00B43F2D"/>
    <w:rsid w:val="00B44112"/>
    <w:rsid w:val="00B450A4"/>
    <w:rsid w:val="00B45CC8"/>
    <w:rsid w:val="00B4713C"/>
    <w:rsid w:val="00B50727"/>
    <w:rsid w:val="00B51329"/>
    <w:rsid w:val="00B5166A"/>
    <w:rsid w:val="00B51EF3"/>
    <w:rsid w:val="00B51F1B"/>
    <w:rsid w:val="00B53474"/>
    <w:rsid w:val="00B53AEF"/>
    <w:rsid w:val="00B53D61"/>
    <w:rsid w:val="00B57E04"/>
    <w:rsid w:val="00B61145"/>
    <w:rsid w:val="00B61680"/>
    <w:rsid w:val="00B645E7"/>
    <w:rsid w:val="00B64837"/>
    <w:rsid w:val="00B6495F"/>
    <w:rsid w:val="00B660D6"/>
    <w:rsid w:val="00B66659"/>
    <w:rsid w:val="00B67C8F"/>
    <w:rsid w:val="00B67DE2"/>
    <w:rsid w:val="00B7019C"/>
    <w:rsid w:val="00B70315"/>
    <w:rsid w:val="00B725B2"/>
    <w:rsid w:val="00B7262E"/>
    <w:rsid w:val="00B727F0"/>
    <w:rsid w:val="00B732F2"/>
    <w:rsid w:val="00B737D0"/>
    <w:rsid w:val="00B73C64"/>
    <w:rsid w:val="00B741E5"/>
    <w:rsid w:val="00B74292"/>
    <w:rsid w:val="00B74B5E"/>
    <w:rsid w:val="00B752C6"/>
    <w:rsid w:val="00B75597"/>
    <w:rsid w:val="00B76351"/>
    <w:rsid w:val="00B77A0D"/>
    <w:rsid w:val="00B8144B"/>
    <w:rsid w:val="00B81CFB"/>
    <w:rsid w:val="00B82690"/>
    <w:rsid w:val="00B82BDF"/>
    <w:rsid w:val="00B834A2"/>
    <w:rsid w:val="00B83C83"/>
    <w:rsid w:val="00B849C8"/>
    <w:rsid w:val="00B8540D"/>
    <w:rsid w:val="00B855D6"/>
    <w:rsid w:val="00B858FE"/>
    <w:rsid w:val="00B85D7A"/>
    <w:rsid w:val="00B8658F"/>
    <w:rsid w:val="00B868C0"/>
    <w:rsid w:val="00B876F2"/>
    <w:rsid w:val="00B87D58"/>
    <w:rsid w:val="00B9014B"/>
    <w:rsid w:val="00B918C3"/>
    <w:rsid w:val="00B91F2B"/>
    <w:rsid w:val="00B92703"/>
    <w:rsid w:val="00B928DD"/>
    <w:rsid w:val="00B92AD1"/>
    <w:rsid w:val="00B92C02"/>
    <w:rsid w:val="00B94F18"/>
    <w:rsid w:val="00B95724"/>
    <w:rsid w:val="00B9583B"/>
    <w:rsid w:val="00B9638F"/>
    <w:rsid w:val="00B96876"/>
    <w:rsid w:val="00B97357"/>
    <w:rsid w:val="00BA0508"/>
    <w:rsid w:val="00BA0B51"/>
    <w:rsid w:val="00BA1390"/>
    <w:rsid w:val="00BA1A30"/>
    <w:rsid w:val="00BA3110"/>
    <w:rsid w:val="00BA3466"/>
    <w:rsid w:val="00BA42AB"/>
    <w:rsid w:val="00BA4AFF"/>
    <w:rsid w:val="00BA4C04"/>
    <w:rsid w:val="00BA5659"/>
    <w:rsid w:val="00BA5E31"/>
    <w:rsid w:val="00BA5E41"/>
    <w:rsid w:val="00BA689E"/>
    <w:rsid w:val="00BB1FA4"/>
    <w:rsid w:val="00BB2C6B"/>
    <w:rsid w:val="00BB31BC"/>
    <w:rsid w:val="00BB3AB5"/>
    <w:rsid w:val="00BB421C"/>
    <w:rsid w:val="00BB4984"/>
    <w:rsid w:val="00BB4C82"/>
    <w:rsid w:val="00BB4DC7"/>
    <w:rsid w:val="00BB6082"/>
    <w:rsid w:val="00BC0287"/>
    <w:rsid w:val="00BC0FE7"/>
    <w:rsid w:val="00BC27E2"/>
    <w:rsid w:val="00BC2817"/>
    <w:rsid w:val="00BC2C8C"/>
    <w:rsid w:val="00BC42AB"/>
    <w:rsid w:val="00BC4F1F"/>
    <w:rsid w:val="00BC5047"/>
    <w:rsid w:val="00BC54F8"/>
    <w:rsid w:val="00BC62BA"/>
    <w:rsid w:val="00BC644E"/>
    <w:rsid w:val="00BC6C0E"/>
    <w:rsid w:val="00BC6D9B"/>
    <w:rsid w:val="00BC6E36"/>
    <w:rsid w:val="00BC7F29"/>
    <w:rsid w:val="00BC7F2C"/>
    <w:rsid w:val="00BD0100"/>
    <w:rsid w:val="00BD082C"/>
    <w:rsid w:val="00BD2DDA"/>
    <w:rsid w:val="00BD593C"/>
    <w:rsid w:val="00BD666B"/>
    <w:rsid w:val="00BD6A59"/>
    <w:rsid w:val="00BD6C89"/>
    <w:rsid w:val="00BE11A5"/>
    <w:rsid w:val="00BE2911"/>
    <w:rsid w:val="00BE2CA7"/>
    <w:rsid w:val="00BE32AE"/>
    <w:rsid w:val="00BE3B9D"/>
    <w:rsid w:val="00BE3CF2"/>
    <w:rsid w:val="00BE3F33"/>
    <w:rsid w:val="00BE3F92"/>
    <w:rsid w:val="00BE42E1"/>
    <w:rsid w:val="00BE53E8"/>
    <w:rsid w:val="00BE5698"/>
    <w:rsid w:val="00BE5705"/>
    <w:rsid w:val="00BE5FC5"/>
    <w:rsid w:val="00BE6282"/>
    <w:rsid w:val="00BE6C69"/>
    <w:rsid w:val="00BE7207"/>
    <w:rsid w:val="00BE72EF"/>
    <w:rsid w:val="00BE7776"/>
    <w:rsid w:val="00BE79C1"/>
    <w:rsid w:val="00BF0AB4"/>
    <w:rsid w:val="00BF1670"/>
    <w:rsid w:val="00BF1B97"/>
    <w:rsid w:val="00BF2D89"/>
    <w:rsid w:val="00BF3C99"/>
    <w:rsid w:val="00BF4A92"/>
    <w:rsid w:val="00BF5372"/>
    <w:rsid w:val="00BF5401"/>
    <w:rsid w:val="00BF6A57"/>
    <w:rsid w:val="00BF7C21"/>
    <w:rsid w:val="00C00228"/>
    <w:rsid w:val="00C0123B"/>
    <w:rsid w:val="00C01BCA"/>
    <w:rsid w:val="00C01C4B"/>
    <w:rsid w:val="00C02B7F"/>
    <w:rsid w:val="00C04585"/>
    <w:rsid w:val="00C04C0C"/>
    <w:rsid w:val="00C05B58"/>
    <w:rsid w:val="00C072C6"/>
    <w:rsid w:val="00C07FF4"/>
    <w:rsid w:val="00C10662"/>
    <w:rsid w:val="00C120A1"/>
    <w:rsid w:val="00C14589"/>
    <w:rsid w:val="00C14946"/>
    <w:rsid w:val="00C14D0A"/>
    <w:rsid w:val="00C15004"/>
    <w:rsid w:val="00C15D9E"/>
    <w:rsid w:val="00C16F54"/>
    <w:rsid w:val="00C1757F"/>
    <w:rsid w:val="00C17CC0"/>
    <w:rsid w:val="00C201F7"/>
    <w:rsid w:val="00C205A9"/>
    <w:rsid w:val="00C20BDD"/>
    <w:rsid w:val="00C20C44"/>
    <w:rsid w:val="00C20FAD"/>
    <w:rsid w:val="00C21256"/>
    <w:rsid w:val="00C21CD8"/>
    <w:rsid w:val="00C21E8B"/>
    <w:rsid w:val="00C21E91"/>
    <w:rsid w:val="00C223B3"/>
    <w:rsid w:val="00C225FC"/>
    <w:rsid w:val="00C22C79"/>
    <w:rsid w:val="00C23E26"/>
    <w:rsid w:val="00C24120"/>
    <w:rsid w:val="00C24337"/>
    <w:rsid w:val="00C24A62"/>
    <w:rsid w:val="00C25037"/>
    <w:rsid w:val="00C31313"/>
    <w:rsid w:val="00C319DA"/>
    <w:rsid w:val="00C32C44"/>
    <w:rsid w:val="00C33047"/>
    <w:rsid w:val="00C33974"/>
    <w:rsid w:val="00C33A23"/>
    <w:rsid w:val="00C342A5"/>
    <w:rsid w:val="00C34C03"/>
    <w:rsid w:val="00C35157"/>
    <w:rsid w:val="00C3621B"/>
    <w:rsid w:val="00C368C0"/>
    <w:rsid w:val="00C36FBD"/>
    <w:rsid w:val="00C37373"/>
    <w:rsid w:val="00C37595"/>
    <w:rsid w:val="00C37922"/>
    <w:rsid w:val="00C37E52"/>
    <w:rsid w:val="00C401EF"/>
    <w:rsid w:val="00C40CAE"/>
    <w:rsid w:val="00C40D5A"/>
    <w:rsid w:val="00C4107B"/>
    <w:rsid w:val="00C4226B"/>
    <w:rsid w:val="00C426DA"/>
    <w:rsid w:val="00C426FD"/>
    <w:rsid w:val="00C4282B"/>
    <w:rsid w:val="00C430BB"/>
    <w:rsid w:val="00C43506"/>
    <w:rsid w:val="00C43DB5"/>
    <w:rsid w:val="00C44BFD"/>
    <w:rsid w:val="00C45422"/>
    <w:rsid w:val="00C45882"/>
    <w:rsid w:val="00C46955"/>
    <w:rsid w:val="00C46E2E"/>
    <w:rsid w:val="00C475CD"/>
    <w:rsid w:val="00C507A4"/>
    <w:rsid w:val="00C52437"/>
    <w:rsid w:val="00C52B09"/>
    <w:rsid w:val="00C53D75"/>
    <w:rsid w:val="00C53E20"/>
    <w:rsid w:val="00C547F3"/>
    <w:rsid w:val="00C54E39"/>
    <w:rsid w:val="00C557E6"/>
    <w:rsid w:val="00C5596B"/>
    <w:rsid w:val="00C55DB6"/>
    <w:rsid w:val="00C55DF8"/>
    <w:rsid w:val="00C56351"/>
    <w:rsid w:val="00C5641B"/>
    <w:rsid w:val="00C56457"/>
    <w:rsid w:val="00C56D94"/>
    <w:rsid w:val="00C61DC4"/>
    <w:rsid w:val="00C620AF"/>
    <w:rsid w:val="00C62C56"/>
    <w:rsid w:val="00C667DD"/>
    <w:rsid w:val="00C66BAA"/>
    <w:rsid w:val="00C70713"/>
    <w:rsid w:val="00C707E8"/>
    <w:rsid w:val="00C717BF"/>
    <w:rsid w:val="00C720C7"/>
    <w:rsid w:val="00C72212"/>
    <w:rsid w:val="00C729AF"/>
    <w:rsid w:val="00C72DDD"/>
    <w:rsid w:val="00C7405D"/>
    <w:rsid w:val="00C74FDD"/>
    <w:rsid w:val="00C750D2"/>
    <w:rsid w:val="00C7562E"/>
    <w:rsid w:val="00C75C4E"/>
    <w:rsid w:val="00C765F7"/>
    <w:rsid w:val="00C7665C"/>
    <w:rsid w:val="00C76F69"/>
    <w:rsid w:val="00C80655"/>
    <w:rsid w:val="00C80746"/>
    <w:rsid w:val="00C80760"/>
    <w:rsid w:val="00C81464"/>
    <w:rsid w:val="00C8195D"/>
    <w:rsid w:val="00C823E8"/>
    <w:rsid w:val="00C82A13"/>
    <w:rsid w:val="00C82F6A"/>
    <w:rsid w:val="00C82F82"/>
    <w:rsid w:val="00C8389B"/>
    <w:rsid w:val="00C839E0"/>
    <w:rsid w:val="00C83CE3"/>
    <w:rsid w:val="00C84935"/>
    <w:rsid w:val="00C8542F"/>
    <w:rsid w:val="00C85677"/>
    <w:rsid w:val="00C86188"/>
    <w:rsid w:val="00C86AFB"/>
    <w:rsid w:val="00C86C38"/>
    <w:rsid w:val="00C870B3"/>
    <w:rsid w:val="00C91A44"/>
    <w:rsid w:val="00C91CCF"/>
    <w:rsid w:val="00C921CA"/>
    <w:rsid w:val="00C928F0"/>
    <w:rsid w:val="00C938AC"/>
    <w:rsid w:val="00C94B64"/>
    <w:rsid w:val="00C94BE0"/>
    <w:rsid w:val="00C9682E"/>
    <w:rsid w:val="00C97251"/>
    <w:rsid w:val="00C9744B"/>
    <w:rsid w:val="00C9786F"/>
    <w:rsid w:val="00CA036D"/>
    <w:rsid w:val="00CA0885"/>
    <w:rsid w:val="00CA0985"/>
    <w:rsid w:val="00CA0B7D"/>
    <w:rsid w:val="00CA0DD5"/>
    <w:rsid w:val="00CA1708"/>
    <w:rsid w:val="00CA19BF"/>
    <w:rsid w:val="00CA2394"/>
    <w:rsid w:val="00CA2421"/>
    <w:rsid w:val="00CA257F"/>
    <w:rsid w:val="00CA3417"/>
    <w:rsid w:val="00CA51D4"/>
    <w:rsid w:val="00CA66C8"/>
    <w:rsid w:val="00CA7B78"/>
    <w:rsid w:val="00CA7C30"/>
    <w:rsid w:val="00CB02F5"/>
    <w:rsid w:val="00CB0BAD"/>
    <w:rsid w:val="00CB141C"/>
    <w:rsid w:val="00CB1674"/>
    <w:rsid w:val="00CB3784"/>
    <w:rsid w:val="00CB3CDA"/>
    <w:rsid w:val="00CB4525"/>
    <w:rsid w:val="00CB4AEC"/>
    <w:rsid w:val="00CB4F07"/>
    <w:rsid w:val="00CB641E"/>
    <w:rsid w:val="00CB644F"/>
    <w:rsid w:val="00CB658F"/>
    <w:rsid w:val="00CB7C47"/>
    <w:rsid w:val="00CC02E7"/>
    <w:rsid w:val="00CC0869"/>
    <w:rsid w:val="00CC0FBF"/>
    <w:rsid w:val="00CC1CC4"/>
    <w:rsid w:val="00CC20C6"/>
    <w:rsid w:val="00CC2893"/>
    <w:rsid w:val="00CC2B7B"/>
    <w:rsid w:val="00CC2E57"/>
    <w:rsid w:val="00CC32EB"/>
    <w:rsid w:val="00CC3E02"/>
    <w:rsid w:val="00CC4377"/>
    <w:rsid w:val="00CC46F4"/>
    <w:rsid w:val="00CC5046"/>
    <w:rsid w:val="00CC540E"/>
    <w:rsid w:val="00CC54BE"/>
    <w:rsid w:val="00CC57BE"/>
    <w:rsid w:val="00CC5C6C"/>
    <w:rsid w:val="00CC5EC5"/>
    <w:rsid w:val="00CC6A12"/>
    <w:rsid w:val="00CC6F0F"/>
    <w:rsid w:val="00CC6F12"/>
    <w:rsid w:val="00CC760F"/>
    <w:rsid w:val="00CC7A68"/>
    <w:rsid w:val="00CC7CA3"/>
    <w:rsid w:val="00CC7FF3"/>
    <w:rsid w:val="00CD0615"/>
    <w:rsid w:val="00CD07A9"/>
    <w:rsid w:val="00CD0AA0"/>
    <w:rsid w:val="00CD44D5"/>
    <w:rsid w:val="00CD4B08"/>
    <w:rsid w:val="00CD4E9D"/>
    <w:rsid w:val="00CD5165"/>
    <w:rsid w:val="00CD56A9"/>
    <w:rsid w:val="00CD5A3D"/>
    <w:rsid w:val="00CD5C29"/>
    <w:rsid w:val="00CE0AB6"/>
    <w:rsid w:val="00CE41D3"/>
    <w:rsid w:val="00CE4BDF"/>
    <w:rsid w:val="00CE4CD7"/>
    <w:rsid w:val="00CE51CF"/>
    <w:rsid w:val="00CE626A"/>
    <w:rsid w:val="00CE64EB"/>
    <w:rsid w:val="00CE7B3E"/>
    <w:rsid w:val="00CF0475"/>
    <w:rsid w:val="00CF1FCE"/>
    <w:rsid w:val="00CF2321"/>
    <w:rsid w:val="00CF357F"/>
    <w:rsid w:val="00CF38F7"/>
    <w:rsid w:val="00CF3B95"/>
    <w:rsid w:val="00CF545C"/>
    <w:rsid w:val="00CF5598"/>
    <w:rsid w:val="00CF567B"/>
    <w:rsid w:val="00CF5A6C"/>
    <w:rsid w:val="00CF5E89"/>
    <w:rsid w:val="00CF6167"/>
    <w:rsid w:val="00D034AC"/>
    <w:rsid w:val="00D0378E"/>
    <w:rsid w:val="00D03985"/>
    <w:rsid w:val="00D049E2"/>
    <w:rsid w:val="00D04F86"/>
    <w:rsid w:val="00D06CAA"/>
    <w:rsid w:val="00D0701F"/>
    <w:rsid w:val="00D07545"/>
    <w:rsid w:val="00D07C94"/>
    <w:rsid w:val="00D10CF3"/>
    <w:rsid w:val="00D13464"/>
    <w:rsid w:val="00D13A20"/>
    <w:rsid w:val="00D13F04"/>
    <w:rsid w:val="00D14C52"/>
    <w:rsid w:val="00D15FDB"/>
    <w:rsid w:val="00D17C86"/>
    <w:rsid w:val="00D2011A"/>
    <w:rsid w:val="00D21924"/>
    <w:rsid w:val="00D21B7F"/>
    <w:rsid w:val="00D21BF6"/>
    <w:rsid w:val="00D21E81"/>
    <w:rsid w:val="00D2435F"/>
    <w:rsid w:val="00D244D0"/>
    <w:rsid w:val="00D247FF"/>
    <w:rsid w:val="00D26891"/>
    <w:rsid w:val="00D26938"/>
    <w:rsid w:val="00D27F6B"/>
    <w:rsid w:val="00D3010E"/>
    <w:rsid w:val="00D309F6"/>
    <w:rsid w:val="00D3165E"/>
    <w:rsid w:val="00D31EE1"/>
    <w:rsid w:val="00D327DD"/>
    <w:rsid w:val="00D33118"/>
    <w:rsid w:val="00D332CC"/>
    <w:rsid w:val="00D3361F"/>
    <w:rsid w:val="00D342A9"/>
    <w:rsid w:val="00D35DA7"/>
    <w:rsid w:val="00D36255"/>
    <w:rsid w:val="00D37CA6"/>
    <w:rsid w:val="00D400D7"/>
    <w:rsid w:val="00D40911"/>
    <w:rsid w:val="00D43104"/>
    <w:rsid w:val="00D43550"/>
    <w:rsid w:val="00D447C6"/>
    <w:rsid w:val="00D453E4"/>
    <w:rsid w:val="00D45BAC"/>
    <w:rsid w:val="00D46661"/>
    <w:rsid w:val="00D47B48"/>
    <w:rsid w:val="00D47F3C"/>
    <w:rsid w:val="00D50688"/>
    <w:rsid w:val="00D508BD"/>
    <w:rsid w:val="00D50D8C"/>
    <w:rsid w:val="00D50EA9"/>
    <w:rsid w:val="00D512D8"/>
    <w:rsid w:val="00D51F3A"/>
    <w:rsid w:val="00D5201E"/>
    <w:rsid w:val="00D5331E"/>
    <w:rsid w:val="00D535AF"/>
    <w:rsid w:val="00D53EA6"/>
    <w:rsid w:val="00D54F2D"/>
    <w:rsid w:val="00D55015"/>
    <w:rsid w:val="00D55D16"/>
    <w:rsid w:val="00D56355"/>
    <w:rsid w:val="00D56D8E"/>
    <w:rsid w:val="00D57027"/>
    <w:rsid w:val="00D570B8"/>
    <w:rsid w:val="00D60CE0"/>
    <w:rsid w:val="00D61230"/>
    <w:rsid w:val="00D61B1D"/>
    <w:rsid w:val="00D62919"/>
    <w:rsid w:val="00D63462"/>
    <w:rsid w:val="00D63AA1"/>
    <w:rsid w:val="00D6532A"/>
    <w:rsid w:val="00D65D8A"/>
    <w:rsid w:val="00D66B8E"/>
    <w:rsid w:val="00D66EA7"/>
    <w:rsid w:val="00D67C76"/>
    <w:rsid w:val="00D67E15"/>
    <w:rsid w:val="00D67F1A"/>
    <w:rsid w:val="00D70100"/>
    <w:rsid w:val="00D70338"/>
    <w:rsid w:val="00D70F10"/>
    <w:rsid w:val="00D713D2"/>
    <w:rsid w:val="00D71ACC"/>
    <w:rsid w:val="00D71EC3"/>
    <w:rsid w:val="00D72205"/>
    <w:rsid w:val="00D73133"/>
    <w:rsid w:val="00D740A4"/>
    <w:rsid w:val="00D743A9"/>
    <w:rsid w:val="00D7441C"/>
    <w:rsid w:val="00D746D3"/>
    <w:rsid w:val="00D750BB"/>
    <w:rsid w:val="00D758DE"/>
    <w:rsid w:val="00D77AB6"/>
    <w:rsid w:val="00D77DBC"/>
    <w:rsid w:val="00D801CA"/>
    <w:rsid w:val="00D81186"/>
    <w:rsid w:val="00D81C2E"/>
    <w:rsid w:val="00D81E09"/>
    <w:rsid w:val="00D82458"/>
    <w:rsid w:val="00D824BA"/>
    <w:rsid w:val="00D8298A"/>
    <w:rsid w:val="00D834FA"/>
    <w:rsid w:val="00D8564A"/>
    <w:rsid w:val="00D8676F"/>
    <w:rsid w:val="00D8689B"/>
    <w:rsid w:val="00D90092"/>
    <w:rsid w:val="00D901A4"/>
    <w:rsid w:val="00D90891"/>
    <w:rsid w:val="00D90E2B"/>
    <w:rsid w:val="00D91D9C"/>
    <w:rsid w:val="00D92C0B"/>
    <w:rsid w:val="00D92EF7"/>
    <w:rsid w:val="00D9461F"/>
    <w:rsid w:val="00D948E0"/>
    <w:rsid w:val="00D94970"/>
    <w:rsid w:val="00D95EB3"/>
    <w:rsid w:val="00D96E7D"/>
    <w:rsid w:val="00DA01DC"/>
    <w:rsid w:val="00DA03A8"/>
    <w:rsid w:val="00DA1317"/>
    <w:rsid w:val="00DA1F39"/>
    <w:rsid w:val="00DA22A6"/>
    <w:rsid w:val="00DA435C"/>
    <w:rsid w:val="00DA45BB"/>
    <w:rsid w:val="00DA48AE"/>
    <w:rsid w:val="00DA4E0C"/>
    <w:rsid w:val="00DA5574"/>
    <w:rsid w:val="00DA6956"/>
    <w:rsid w:val="00DA6993"/>
    <w:rsid w:val="00DA6E55"/>
    <w:rsid w:val="00DB016E"/>
    <w:rsid w:val="00DB02FA"/>
    <w:rsid w:val="00DB0C90"/>
    <w:rsid w:val="00DB0D71"/>
    <w:rsid w:val="00DB110F"/>
    <w:rsid w:val="00DB13A2"/>
    <w:rsid w:val="00DB24C4"/>
    <w:rsid w:val="00DB3BB6"/>
    <w:rsid w:val="00DB3DC6"/>
    <w:rsid w:val="00DB4EEB"/>
    <w:rsid w:val="00DB5A75"/>
    <w:rsid w:val="00DB658E"/>
    <w:rsid w:val="00DB6D6B"/>
    <w:rsid w:val="00DB73CF"/>
    <w:rsid w:val="00DC0CD6"/>
    <w:rsid w:val="00DC1018"/>
    <w:rsid w:val="00DC25C6"/>
    <w:rsid w:val="00DC29C7"/>
    <w:rsid w:val="00DC2B8B"/>
    <w:rsid w:val="00DC321C"/>
    <w:rsid w:val="00DC442C"/>
    <w:rsid w:val="00DC503E"/>
    <w:rsid w:val="00DC543A"/>
    <w:rsid w:val="00DC7810"/>
    <w:rsid w:val="00DC7979"/>
    <w:rsid w:val="00DC7A85"/>
    <w:rsid w:val="00DD1552"/>
    <w:rsid w:val="00DD2027"/>
    <w:rsid w:val="00DD20BB"/>
    <w:rsid w:val="00DD2354"/>
    <w:rsid w:val="00DD3449"/>
    <w:rsid w:val="00DD3710"/>
    <w:rsid w:val="00DD38D5"/>
    <w:rsid w:val="00DD3C2F"/>
    <w:rsid w:val="00DD7073"/>
    <w:rsid w:val="00DD70D5"/>
    <w:rsid w:val="00DD7255"/>
    <w:rsid w:val="00DE0436"/>
    <w:rsid w:val="00DE101F"/>
    <w:rsid w:val="00DE1091"/>
    <w:rsid w:val="00DE1316"/>
    <w:rsid w:val="00DE283F"/>
    <w:rsid w:val="00DE3856"/>
    <w:rsid w:val="00DE397F"/>
    <w:rsid w:val="00DE3E7A"/>
    <w:rsid w:val="00DE4722"/>
    <w:rsid w:val="00DE5132"/>
    <w:rsid w:val="00DE57D0"/>
    <w:rsid w:val="00DE5A03"/>
    <w:rsid w:val="00DE5FC4"/>
    <w:rsid w:val="00DF177D"/>
    <w:rsid w:val="00DF2705"/>
    <w:rsid w:val="00DF287E"/>
    <w:rsid w:val="00DF449B"/>
    <w:rsid w:val="00DF4CC4"/>
    <w:rsid w:val="00DF7389"/>
    <w:rsid w:val="00DF7D35"/>
    <w:rsid w:val="00E030D8"/>
    <w:rsid w:val="00E0332F"/>
    <w:rsid w:val="00E042D1"/>
    <w:rsid w:val="00E05D15"/>
    <w:rsid w:val="00E07078"/>
    <w:rsid w:val="00E07305"/>
    <w:rsid w:val="00E079A0"/>
    <w:rsid w:val="00E10625"/>
    <w:rsid w:val="00E10C52"/>
    <w:rsid w:val="00E12B19"/>
    <w:rsid w:val="00E13FF7"/>
    <w:rsid w:val="00E143F5"/>
    <w:rsid w:val="00E14571"/>
    <w:rsid w:val="00E14F3F"/>
    <w:rsid w:val="00E15427"/>
    <w:rsid w:val="00E154B4"/>
    <w:rsid w:val="00E15980"/>
    <w:rsid w:val="00E164EB"/>
    <w:rsid w:val="00E17E1F"/>
    <w:rsid w:val="00E17E62"/>
    <w:rsid w:val="00E20479"/>
    <w:rsid w:val="00E2096B"/>
    <w:rsid w:val="00E20C37"/>
    <w:rsid w:val="00E21726"/>
    <w:rsid w:val="00E23201"/>
    <w:rsid w:val="00E236DF"/>
    <w:rsid w:val="00E2412D"/>
    <w:rsid w:val="00E24789"/>
    <w:rsid w:val="00E2494C"/>
    <w:rsid w:val="00E24A93"/>
    <w:rsid w:val="00E2599C"/>
    <w:rsid w:val="00E25DFD"/>
    <w:rsid w:val="00E26588"/>
    <w:rsid w:val="00E27C76"/>
    <w:rsid w:val="00E27D49"/>
    <w:rsid w:val="00E303DE"/>
    <w:rsid w:val="00E307B9"/>
    <w:rsid w:val="00E316D8"/>
    <w:rsid w:val="00E31AE1"/>
    <w:rsid w:val="00E324A4"/>
    <w:rsid w:val="00E32CE4"/>
    <w:rsid w:val="00E346E3"/>
    <w:rsid w:val="00E349B4"/>
    <w:rsid w:val="00E353F1"/>
    <w:rsid w:val="00E35458"/>
    <w:rsid w:val="00E35DEB"/>
    <w:rsid w:val="00E365C0"/>
    <w:rsid w:val="00E36749"/>
    <w:rsid w:val="00E37697"/>
    <w:rsid w:val="00E40288"/>
    <w:rsid w:val="00E40447"/>
    <w:rsid w:val="00E40A87"/>
    <w:rsid w:val="00E42620"/>
    <w:rsid w:val="00E42711"/>
    <w:rsid w:val="00E42935"/>
    <w:rsid w:val="00E42DF7"/>
    <w:rsid w:val="00E435A4"/>
    <w:rsid w:val="00E439C2"/>
    <w:rsid w:val="00E44C34"/>
    <w:rsid w:val="00E44F4B"/>
    <w:rsid w:val="00E4513C"/>
    <w:rsid w:val="00E453DD"/>
    <w:rsid w:val="00E45FA4"/>
    <w:rsid w:val="00E4629C"/>
    <w:rsid w:val="00E46510"/>
    <w:rsid w:val="00E4651F"/>
    <w:rsid w:val="00E46917"/>
    <w:rsid w:val="00E46D62"/>
    <w:rsid w:val="00E519DD"/>
    <w:rsid w:val="00E53AA3"/>
    <w:rsid w:val="00E5494B"/>
    <w:rsid w:val="00E552E8"/>
    <w:rsid w:val="00E56253"/>
    <w:rsid w:val="00E5708C"/>
    <w:rsid w:val="00E609B7"/>
    <w:rsid w:val="00E60AA6"/>
    <w:rsid w:val="00E60D8E"/>
    <w:rsid w:val="00E60FAD"/>
    <w:rsid w:val="00E610BD"/>
    <w:rsid w:val="00E612DF"/>
    <w:rsid w:val="00E625B2"/>
    <w:rsid w:val="00E6299F"/>
    <w:rsid w:val="00E6310D"/>
    <w:rsid w:val="00E639F1"/>
    <w:rsid w:val="00E64F21"/>
    <w:rsid w:val="00E65695"/>
    <w:rsid w:val="00E66052"/>
    <w:rsid w:val="00E662B0"/>
    <w:rsid w:val="00E721AC"/>
    <w:rsid w:val="00E73361"/>
    <w:rsid w:val="00E7376A"/>
    <w:rsid w:val="00E7383B"/>
    <w:rsid w:val="00E74417"/>
    <w:rsid w:val="00E75177"/>
    <w:rsid w:val="00E76325"/>
    <w:rsid w:val="00E7642F"/>
    <w:rsid w:val="00E76705"/>
    <w:rsid w:val="00E768EB"/>
    <w:rsid w:val="00E769C0"/>
    <w:rsid w:val="00E7781E"/>
    <w:rsid w:val="00E77DEE"/>
    <w:rsid w:val="00E80BC4"/>
    <w:rsid w:val="00E80E98"/>
    <w:rsid w:val="00E83294"/>
    <w:rsid w:val="00E83899"/>
    <w:rsid w:val="00E84154"/>
    <w:rsid w:val="00E84D8F"/>
    <w:rsid w:val="00E851C0"/>
    <w:rsid w:val="00E854DE"/>
    <w:rsid w:val="00E85562"/>
    <w:rsid w:val="00E85F09"/>
    <w:rsid w:val="00E86283"/>
    <w:rsid w:val="00E86DD9"/>
    <w:rsid w:val="00E90F79"/>
    <w:rsid w:val="00E9120A"/>
    <w:rsid w:val="00E928AB"/>
    <w:rsid w:val="00E93C44"/>
    <w:rsid w:val="00E94A04"/>
    <w:rsid w:val="00E951A1"/>
    <w:rsid w:val="00E95513"/>
    <w:rsid w:val="00E9689B"/>
    <w:rsid w:val="00E96D64"/>
    <w:rsid w:val="00E96E7A"/>
    <w:rsid w:val="00E973DE"/>
    <w:rsid w:val="00E97ED9"/>
    <w:rsid w:val="00EA002E"/>
    <w:rsid w:val="00EA068B"/>
    <w:rsid w:val="00EA3E84"/>
    <w:rsid w:val="00EA62A2"/>
    <w:rsid w:val="00EA654F"/>
    <w:rsid w:val="00EA667D"/>
    <w:rsid w:val="00EB00FB"/>
    <w:rsid w:val="00EB02C4"/>
    <w:rsid w:val="00EB0673"/>
    <w:rsid w:val="00EB08A7"/>
    <w:rsid w:val="00EB1831"/>
    <w:rsid w:val="00EB1C79"/>
    <w:rsid w:val="00EB1D26"/>
    <w:rsid w:val="00EB1E32"/>
    <w:rsid w:val="00EB2377"/>
    <w:rsid w:val="00EB241B"/>
    <w:rsid w:val="00EB2943"/>
    <w:rsid w:val="00EB2A41"/>
    <w:rsid w:val="00EB2C32"/>
    <w:rsid w:val="00EB2DA9"/>
    <w:rsid w:val="00EB3140"/>
    <w:rsid w:val="00EB3468"/>
    <w:rsid w:val="00EB3659"/>
    <w:rsid w:val="00EB3934"/>
    <w:rsid w:val="00EB3D47"/>
    <w:rsid w:val="00EB448F"/>
    <w:rsid w:val="00EB4500"/>
    <w:rsid w:val="00EB501C"/>
    <w:rsid w:val="00EB5CC8"/>
    <w:rsid w:val="00EB5E2F"/>
    <w:rsid w:val="00EB615F"/>
    <w:rsid w:val="00EB719B"/>
    <w:rsid w:val="00EB71CB"/>
    <w:rsid w:val="00EB7CBA"/>
    <w:rsid w:val="00EC120D"/>
    <w:rsid w:val="00EC2428"/>
    <w:rsid w:val="00EC253B"/>
    <w:rsid w:val="00EC25F7"/>
    <w:rsid w:val="00EC2948"/>
    <w:rsid w:val="00EC42A2"/>
    <w:rsid w:val="00EC48A8"/>
    <w:rsid w:val="00EC49DA"/>
    <w:rsid w:val="00EC4C53"/>
    <w:rsid w:val="00EC5085"/>
    <w:rsid w:val="00EC51F5"/>
    <w:rsid w:val="00EC5804"/>
    <w:rsid w:val="00EC5850"/>
    <w:rsid w:val="00EC5B31"/>
    <w:rsid w:val="00ED0934"/>
    <w:rsid w:val="00ED0CF0"/>
    <w:rsid w:val="00ED1A99"/>
    <w:rsid w:val="00ED1FC0"/>
    <w:rsid w:val="00ED34E2"/>
    <w:rsid w:val="00ED5102"/>
    <w:rsid w:val="00ED579D"/>
    <w:rsid w:val="00ED5C1D"/>
    <w:rsid w:val="00ED63C4"/>
    <w:rsid w:val="00EE0436"/>
    <w:rsid w:val="00EE1561"/>
    <w:rsid w:val="00EE185B"/>
    <w:rsid w:val="00EE29C7"/>
    <w:rsid w:val="00EE335E"/>
    <w:rsid w:val="00EE3362"/>
    <w:rsid w:val="00EE525B"/>
    <w:rsid w:val="00EE535E"/>
    <w:rsid w:val="00EE575E"/>
    <w:rsid w:val="00EE59C7"/>
    <w:rsid w:val="00EE5D6B"/>
    <w:rsid w:val="00EE6587"/>
    <w:rsid w:val="00EE6B1C"/>
    <w:rsid w:val="00EE6F7F"/>
    <w:rsid w:val="00EF0654"/>
    <w:rsid w:val="00EF0903"/>
    <w:rsid w:val="00EF180D"/>
    <w:rsid w:val="00EF1AC9"/>
    <w:rsid w:val="00EF2CDD"/>
    <w:rsid w:val="00EF33BF"/>
    <w:rsid w:val="00EF3CCD"/>
    <w:rsid w:val="00EF3D7E"/>
    <w:rsid w:val="00EF4034"/>
    <w:rsid w:val="00EF465D"/>
    <w:rsid w:val="00EF4759"/>
    <w:rsid w:val="00EF4B0D"/>
    <w:rsid w:val="00EF4F1E"/>
    <w:rsid w:val="00EF78AE"/>
    <w:rsid w:val="00EF7B5B"/>
    <w:rsid w:val="00EF7C05"/>
    <w:rsid w:val="00EF7D49"/>
    <w:rsid w:val="00F00125"/>
    <w:rsid w:val="00F01826"/>
    <w:rsid w:val="00F0246A"/>
    <w:rsid w:val="00F02D3F"/>
    <w:rsid w:val="00F03321"/>
    <w:rsid w:val="00F04089"/>
    <w:rsid w:val="00F0514A"/>
    <w:rsid w:val="00F05EA8"/>
    <w:rsid w:val="00F06456"/>
    <w:rsid w:val="00F07545"/>
    <w:rsid w:val="00F075CE"/>
    <w:rsid w:val="00F0798D"/>
    <w:rsid w:val="00F07CD8"/>
    <w:rsid w:val="00F07CE3"/>
    <w:rsid w:val="00F11057"/>
    <w:rsid w:val="00F1338E"/>
    <w:rsid w:val="00F138FB"/>
    <w:rsid w:val="00F15F1A"/>
    <w:rsid w:val="00F16221"/>
    <w:rsid w:val="00F1636A"/>
    <w:rsid w:val="00F166BC"/>
    <w:rsid w:val="00F16D0E"/>
    <w:rsid w:val="00F217BD"/>
    <w:rsid w:val="00F21A75"/>
    <w:rsid w:val="00F23EF1"/>
    <w:rsid w:val="00F24568"/>
    <w:rsid w:val="00F24B80"/>
    <w:rsid w:val="00F25A09"/>
    <w:rsid w:val="00F25E79"/>
    <w:rsid w:val="00F26BB2"/>
    <w:rsid w:val="00F26D83"/>
    <w:rsid w:val="00F27DA4"/>
    <w:rsid w:val="00F27FBD"/>
    <w:rsid w:val="00F30CAD"/>
    <w:rsid w:val="00F32258"/>
    <w:rsid w:val="00F32A23"/>
    <w:rsid w:val="00F367AA"/>
    <w:rsid w:val="00F403E3"/>
    <w:rsid w:val="00F40941"/>
    <w:rsid w:val="00F41605"/>
    <w:rsid w:val="00F42D83"/>
    <w:rsid w:val="00F43AEB"/>
    <w:rsid w:val="00F44469"/>
    <w:rsid w:val="00F4500F"/>
    <w:rsid w:val="00F45060"/>
    <w:rsid w:val="00F453D9"/>
    <w:rsid w:val="00F45B3F"/>
    <w:rsid w:val="00F4601F"/>
    <w:rsid w:val="00F46154"/>
    <w:rsid w:val="00F50266"/>
    <w:rsid w:val="00F512CF"/>
    <w:rsid w:val="00F519B7"/>
    <w:rsid w:val="00F52296"/>
    <w:rsid w:val="00F5246E"/>
    <w:rsid w:val="00F5255C"/>
    <w:rsid w:val="00F53133"/>
    <w:rsid w:val="00F5330C"/>
    <w:rsid w:val="00F53DEC"/>
    <w:rsid w:val="00F5418E"/>
    <w:rsid w:val="00F5488E"/>
    <w:rsid w:val="00F54B22"/>
    <w:rsid w:val="00F54F23"/>
    <w:rsid w:val="00F54FF3"/>
    <w:rsid w:val="00F5520F"/>
    <w:rsid w:val="00F557F1"/>
    <w:rsid w:val="00F55D6E"/>
    <w:rsid w:val="00F56008"/>
    <w:rsid w:val="00F5755F"/>
    <w:rsid w:val="00F57C3C"/>
    <w:rsid w:val="00F57D16"/>
    <w:rsid w:val="00F6001B"/>
    <w:rsid w:val="00F60389"/>
    <w:rsid w:val="00F60697"/>
    <w:rsid w:val="00F60C5A"/>
    <w:rsid w:val="00F6148E"/>
    <w:rsid w:val="00F6216C"/>
    <w:rsid w:val="00F628BB"/>
    <w:rsid w:val="00F631A8"/>
    <w:rsid w:val="00F636D8"/>
    <w:rsid w:val="00F637CA"/>
    <w:rsid w:val="00F64B1A"/>
    <w:rsid w:val="00F6542D"/>
    <w:rsid w:val="00F657C0"/>
    <w:rsid w:val="00F65EEA"/>
    <w:rsid w:val="00F65F51"/>
    <w:rsid w:val="00F669AB"/>
    <w:rsid w:val="00F67161"/>
    <w:rsid w:val="00F67B4F"/>
    <w:rsid w:val="00F70EBA"/>
    <w:rsid w:val="00F7259A"/>
    <w:rsid w:val="00F727E4"/>
    <w:rsid w:val="00F7292A"/>
    <w:rsid w:val="00F729A0"/>
    <w:rsid w:val="00F72B5D"/>
    <w:rsid w:val="00F73218"/>
    <w:rsid w:val="00F7335C"/>
    <w:rsid w:val="00F739A0"/>
    <w:rsid w:val="00F73ACD"/>
    <w:rsid w:val="00F752E0"/>
    <w:rsid w:val="00F807F9"/>
    <w:rsid w:val="00F809F7"/>
    <w:rsid w:val="00F82CDD"/>
    <w:rsid w:val="00F83566"/>
    <w:rsid w:val="00F83614"/>
    <w:rsid w:val="00F83F21"/>
    <w:rsid w:val="00F8535F"/>
    <w:rsid w:val="00F85494"/>
    <w:rsid w:val="00F8555D"/>
    <w:rsid w:val="00F8688A"/>
    <w:rsid w:val="00F876F2"/>
    <w:rsid w:val="00F87F71"/>
    <w:rsid w:val="00F90163"/>
    <w:rsid w:val="00F90436"/>
    <w:rsid w:val="00F90490"/>
    <w:rsid w:val="00F90517"/>
    <w:rsid w:val="00F90972"/>
    <w:rsid w:val="00F90F84"/>
    <w:rsid w:val="00F90F94"/>
    <w:rsid w:val="00F91981"/>
    <w:rsid w:val="00F919B4"/>
    <w:rsid w:val="00F91EFF"/>
    <w:rsid w:val="00F925E5"/>
    <w:rsid w:val="00F937B2"/>
    <w:rsid w:val="00F94064"/>
    <w:rsid w:val="00F9437D"/>
    <w:rsid w:val="00F97C95"/>
    <w:rsid w:val="00FA0344"/>
    <w:rsid w:val="00FA0743"/>
    <w:rsid w:val="00FA07AE"/>
    <w:rsid w:val="00FA32B4"/>
    <w:rsid w:val="00FA3B36"/>
    <w:rsid w:val="00FA3D24"/>
    <w:rsid w:val="00FA5733"/>
    <w:rsid w:val="00FA59F1"/>
    <w:rsid w:val="00FA60F1"/>
    <w:rsid w:val="00FA6C4E"/>
    <w:rsid w:val="00FA7312"/>
    <w:rsid w:val="00FA77A5"/>
    <w:rsid w:val="00FA792D"/>
    <w:rsid w:val="00FA7C37"/>
    <w:rsid w:val="00FB0821"/>
    <w:rsid w:val="00FB13FC"/>
    <w:rsid w:val="00FB2B82"/>
    <w:rsid w:val="00FB2F2E"/>
    <w:rsid w:val="00FB33FB"/>
    <w:rsid w:val="00FB37BD"/>
    <w:rsid w:val="00FB48E6"/>
    <w:rsid w:val="00FB510A"/>
    <w:rsid w:val="00FB52E2"/>
    <w:rsid w:val="00FB66E1"/>
    <w:rsid w:val="00FB78B0"/>
    <w:rsid w:val="00FC0D35"/>
    <w:rsid w:val="00FC0FD1"/>
    <w:rsid w:val="00FC30E5"/>
    <w:rsid w:val="00FC3475"/>
    <w:rsid w:val="00FC35A3"/>
    <w:rsid w:val="00FC37B9"/>
    <w:rsid w:val="00FC38B9"/>
    <w:rsid w:val="00FC3B50"/>
    <w:rsid w:val="00FC43BC"/>
    <w:rsid w:val="00FC532A"/>
    <w:rsid w:val="00FC6013"/>
    <w:rsid w:val="00FC6E2E"/>
    <w:rsid w:val="00FC7AD3"/>
    <w:rsid w:val="00FC7D91"/>
    <w:rsid w:val="00FD0077"/>
    <w:rsid w:val="00FD0826"/>
    <w:rsid w:val="00FD19D8"/>
    <w:rsid w:val="00FD2356"/>
    <w:rsid w:val="00FD24E4"/>
    <w:rsid w:val="00FD2C49"/>
    <w:rsid w:val="00FD3184"/>
    <w:rsid w:val="00FD39DD"/>
    <w:rsid w:val="00FD474D"/>
    <w:rsid w:val="00FD57B0"/>
    <w:rsid w:val="00FD5AB8"/>
    <w:rsid w:val="00FD5E85"/>
    <w:rsid w:val="00FD6BE2"/>
    <w:rsid w:val="00FD6E39"/>
    <w:rsid w:val="00FD7A4A"/>
    <w:rsid w:val="00FD7F70"/>
    <w:rsid w:val="00FE019F"/>
    <w:rsid w:val="00FE11B5"/>
    <w:rsid w:val="00FE19F9"/>
    <w:rsid w:val="00FE1A68"/>
    <w:rsid w:val="00FE1F9E"/>
    <w:rsid w:val="00FE28E7"/>
    <w:rsid w:val="00FE2F98"/>
    <w:rsid w:val="00FE323B"/>
    <w:rsid w:val="00FE3561"/>
    <w:rsid w:val="00FE35AA"/>
    <w:rsid w:val="00FE3ECE"/>
    <w:rsid w:val="00FE45F0"/>
    <w:rsid w:val="00FE4CBA"/>
    <w:rsid w:val="00FE542F"/>
    <w:rsid w:val="00FE589B"/>
    <w:rsid w:val="00FE5BD0"/>
    <w:rsid w:val="00FE6ECA"/>
    <w:rsid w:val="00FE7449"/>
    <w:rsid w:val="00FE7AE8"/>
    <w:rsid w:val="00FF27BE"/>
    <w:rsid w:val="00FF298A"/>
    <w:rsid w:val="00FF2FB8"/>
    <w:rsid w:val="00FF3A09"/>
    <w:rsid w:val="00FF4131"/>
    <w:rsid w:val="00FF516F"/>
    <w:rsid w:val="00FF529A"/>
    <w:rsid w:val="00FF5FE0"/>
    <w:rsid w:val="00FF66AF"/>
    <w:rsid w:val="00FF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B361A3"/>
  <w15:docId w15:val="{4603D0E4-1A48-45C8-826B-AA809069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558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locked/>
    <w:rsid w:val="0047365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locked/>
    <w:rsid w:val="0047365E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F4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37A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F48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337A9D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337A9D"/>
    <w:pPr>
      <w:ind w:left="36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0F48"/>
    <w:rPr>
      <w:sz w:val="24"/>
      <w:szCs w:val="24"/>
    </w:rPr>
  </w:style>
  <w:style w:type="paragraph" w:styleId="NormalWeb">
    <w:name w:val="Normal (Web)"/>
    <w:basedOn w:val="Normal"/>
    <w:uiPriority w:val="99"/>
    <w:rsid w:val="00337A9D"/>
    <w:pPr>
      <w:spacing w:before="100" w:beforeAutospacing="1" w:after="100" w:afterAutospacing="1"/>
    </w:pPr>
  </w:style>
  <w:style w:type="character" w:customStyle="1" w:styleId="NormalWebChar">
    <w:name w:val="Normal (Web) Char"/>
    <w:uiPriority w:val="99"/>
    <w:rsid w:val="00337A9D"/>
    <w:rPr>
      <w:sz w:val="24"/>
      <w:lang w:val="en-US" w:eastAsia="en-US"/>
    </w:rPr>
  </w:style>
  <w:style w:type="character" w:styleId="Hyperlink">
    <w:name w:val="Hyperlink"/>
    <w:basedOn w:val="DefaultParagraphFont"/>
    <w:uiPriority w:val="99"/>
    <w:rsid w:val="00337A9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4517A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517A9"/>
    <w:rPr>
      <w:rFonts w:ascii="Tahoma" w:hAnsi="Tahoma"/>
      <w:sz w:val="16"/>
    </w:rPr>
  </w:style>
  <w:style w:type="character" w:customStyle="1" w:styleId="fn">
    <w:name w:val="fn"/>
    <w:basedOn w:val="DefaultParagraphFont"/>
    <w:rsid w:val="003928AC"/>
    <w:rPr>
      <w:rFonts w:cs="Times New Roman"/>
    </w:rPr>
  </w:style>
  <w:style w:type="paragraph" w:styleId="Revision">
    <w:name w:val="Revision"/>
    <w:hidden/>
    <w:uiPriority w:val="99"/>
    <w:semiHidden/>
    <w:rsid w:val="00E65695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909CB"/>
    <w:pPr>
      <w:ind w:left="720"/>
      <w:contextualSpacing/>
    </w:pPr>
  </w:style>
  <w:style w:type="character" w:customStyle="1" w:styleId="name">
    <w:name w:val="name"/>
    <w:basedOn w:val="DefaultParagraphFont"/>
    <w:rsid w:val="00716FC5"/>
  </w:style>
  <w:style w:type="character" w:styleId="FollowedHyperlink">
    <w:name w:val="FollowedHyperlink"/>
    <w:basedOn w:val="DefaultParagraphFont"/>
    <w:uiPriority w:val="99"/>
    <w:semiHidden/>
    <w:unhideWhenUsed/>
    <w:rsid w:val="00A372A1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727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27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27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27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27F0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D1405"/>
    <w:rPr>
      <w:color w:val="808080"/>
      <w:shd w:val="clear" w:color="auto" w:fill="E6E6E6"/>
    </w:rPr>
  </w:style>
  <w:style w:type="character" w:customStyle="1" w:styleId="wvsn">
    <w:name w:val="wvsn"/>
    <w:basedOn w:val="DefaultParagraphFont"/>
    <w:rsid w:val="00BA3466"/>
  </w:style>
  <w:style w:type="table" w:styleId="TableGrid">
    <w:name w:val="Table Grid"/>
    <w:basedOn w:val="TableNormal"/>
    <w:uiPriority w:val="59"/>
    <w:rsid w:val="00081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EB3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E27D4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47365E"/>
    <w:rPr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47365E"/>
    <w:rPr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4736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4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90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80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50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9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1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752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631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859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1150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6590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4578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2362045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3452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628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2672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30157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81648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231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26574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199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075257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55085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2643328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099224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296757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9351443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269680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481972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9354182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92330371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11965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10503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43441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0042476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492107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449204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2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9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6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1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59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11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772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87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9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3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16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3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334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8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133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79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411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587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5791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14006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39011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50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926046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12335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10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60635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0779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28475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51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6684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343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18005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03330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804103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926174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3233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396475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1310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4576067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68953287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4174673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2354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10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1077695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118268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7647440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58038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n.wikipedia.org/wiki/Fort_McHenry" TargetMode="External"/><Relationship Id="rId18" Type="http://schemas.openxmlformats.org/officeDocument/2006/relationships/hyperlink" Target="https://en.wikipedia.org/wiki/War_of_1812" TargetMode="External"/><Relationship Id="rId3" Type="http://schemas.openxmlformats.org/officeDocument/2006/relationships/styles" Target="styles.xml"/><Relationship Id="rId21" Type="http://schemas.openxmlformats.org/officeDocument/2006/relationships/hyperlink" Target="https://en.wikipedia.org/wiki/The_Star-Spangled_Banner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n.wikipedia.org/wiki/Francis_Scott_Key" TargetMode="External"/><Relationship Id="rId17" Type="http://schemas.openxmlformats.org/officeDocument/2006/relationships/hyperlink" Target="https://en.wikipedia.org/wiki/Battle_of_Baltimor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n.wikipedia.org/wiki/Patapsco_River" TargetMode="External"/><Relationship Id="rId20" Type="http://schemas.openxmlformats.org/officeDocument/2006/relationships/hyperlink" Target="https://en.wikipedia.org/wiki/Star-Spangled_Banner_(flag)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Poem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en.wikipedia.org/wiki/Port_of_Baltimor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en.wikipedia.org/wiki/The_Star-Spangled_Banner" TargetMode="External"/><Relationship Id="rId19" Type="http://schemas.openxmlformats.org/officeDocument/2006/relationships/hyperlink" Target="https://en.wikipedia.org/wiki/U.S._fla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mithsonianmag.com/history/how-1897-massacre-pennsylvania-coal-miners-morphed-galvanizing-crisis-forgotten-history-180971695/" TargetMode="External"/><Relationship Id="rId14" Type="http://schemas.openxmlformats.org/officeDocument/2006/relationships/hyperlink" Target="https://en.wikipedia.org/wiki/Royal_Navy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424B40-FCB4-450F-8711-8398C3E67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None</Company>
  <LinksUpToDate>false</LinksUpToDate>
  <CharactersWithSpaces>8219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Allen Bondeson</dc:creator>
  <cp:lastModifiedBy>Allen Bondeson</cp:lastModifiedBy>
  <cp:revision>4</cp:revision>
  <cp:lastPrinted>2020-01-13T02:40:00Z</cp:lastPrinted>
  <dcterms:created xsi:type="dcterms:W3CDTF">2022-10-11T14:31:00Z</dcterms:created>
  <dcterms:modified xsi:type="dcterms:W3CDTF">2022-10-11T14:41:00Z</dcterms:modified>
</cp:coreProperties>
</file>