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DB55F" w14:textId="6F21DD38" w:rsidR="00D85811" w:rsidRPr="004F156F" w:rsidRDefault="00D85811" w:rsidP="003677D7">
      <w:pPr>
        <w:ind w:left="-432" w:right="-432"/>
        <w:jc w:val="center"/>
        <w:rPr>
          <w:rFonts w:asciiTheme="minorHAnsi" w:hAnsiTheme="minorHAnsi" w:cstheme="minorHAnsi"/>
          <w:b/>
          <w:u w:val="single"/>
        </w:rPr>
      </w:pPr>
      <w:r w:rsidRPr="004F156F">
        <w:rPr>
          <w:rFonts w:asciiTheme="minorHAnsi" w:hAnsiTheme="minorHAnsi" w:cstheme="minorHAnsi"/>
          <w:b/>
          <w:u w:val="single"/>
        </w:rPr>
        <w:t xml:space="preserve">MOSES Board of Directors, </w:t>
      </w:r>
      <w:r w:rsidR="00B0336F">
        <w:rPr>
          <w:rFonts w:asciiTheme="minorHAnsi" w:hAnsiTheme="minorHAnsi" w:cstheme="minorHAnsi"/>
          <w:b/>
          <w:u w:val="single"/>
        </w:rPr>
        <w:t>March</w:t>
      </w:r>
      <w:r w:rsidR="00C151C4">
        <w:rPr>
          <w:rFonts w:asciiTheme="minorHAnsi" w:hAnsiTheme="minorHAnsi" w:cstheme="minorHAnsi"/>
          <w:b/>
          <w:u w:val="single"/>
        </w:rPr>
        <w:t xml:space="preserve"> </w:t>
      </w:r>
      <w:r w:rsidRPr="004F156F">
        <w:rPr>
          <w:rFonts w:asciiTheme="minorHAnsi" w:hAnsiTheme="minorHAnsi" w:cstheme="minorHAnsi"/>
          <w:b/>
          <w:u w:val="single"/>
        </w:rPr>
        <w:t>Meeting: Legislative Update</w:t>
      </w:r>
    </w:p>
    <w:p w14:paraId="5163EE6E" w14:textId="368D8A6D" w:rsidR="00D85811" w:rsidRPr="004F156F" w:rsidRDefault="00D85811" w:rsidP="003677D7">
      <w:pPr>
        <w:ind w:left="-432" w:right="-432"/>
        <w:jc w:val="center"/>
        <w:rPr>
          <w:rFonts w:asciiTheme="minorHAnsi" w:hAnsiTheme="minorHAnsi" w:cstheme="minorHAnsi"/>
        </w:rPr>
      </w:pPr>
      <w:r w:rsidRPr="004F156F">
        <w:rPr>
          <w:rFonts w:asciiTheme="minorHAnsi" w:hAnsiTheme="minorHAnsi" w:cstheme="minorHAnsi"/>
        </w:rPr>
        <w:t xml:space="preserve">Tuesday, </w:t>
      </w:r>
      <w:r w:rsidR="00B0336F">
        <w:rPr>
          <w:rFonts w:asciiTheme="minorHAnsi" w:hAnsiTheme="minorHAnsi" w:cstheme="minorHAnsi"/>
        </w:rPr>
        <w:t>March</w:t>
      </w:r>
      <w:r w:rsidR="00264B6B">
        <w:rPr>
          <w:rFonts w:asciiTheme="minorHAnsi" w:hAnsiTheme="minorHAnsi" w:cstheme="minorHAnsi"/>
        </w:rPr>
        <w:t xml:space="preserve"> </w:t>
      </w:r>
      <w:r w:rsidR="00585F65">
        <w:rPr>
          <w:rFonts w:asciiTheme="minorHAnsi" w:hAnsiTheme="minorHAnsi" w:cstheme="minorHAnsi"/>
        </w:rPr>
        <w:t>8</w:t>
      </w:r>
      <w:r w:rsidR="004F156F" w:rsidRPr="004F156F">
        <w:rPr>
          <w:rFonts w:asciiTheme="minorHAnsi" w:hAnsiTheme="minorHAnsi" w:cstheme="minorHAnsi"/>
        </w:rPr>
        <w:t>,</w:t>
      </w:r>
      <w:r w:rsidRPr="004F156F">
        <w:rPr>
          <w:rFonts w:asciiTheme="minorHAnsi" w:hAnsiTheme="minorHAnsi" w:cstheme="minorHAnsi"/>
        </w:rPr>
        <w:t xml:space="preserve"> 202</w:t>
      </w:r>
      <w:r w:rsidR="0084522F">
        <w:rPr>
          <w:rFonts w:asciiTheme="minorHAnsi" w:hAnsiTheme="minorHAnsi" w:cstheme="minorHAnsi"/>
        </w:rPr>
        <w:t>2</w:t>
      </w:r>
    </w:p>
    <w:p w14:paraId="1C5D3ED1" w14:textId="77777777" w:rsidR="00D85811" w:rsidRPr="004F156F" w:rsidRDefault="00D85811" w:rsidP="003677D7">
      <w:pPr>
        <w:ind w:left="-432" w:right="-432"/>
        <w:jc w:val="center"/>
        <w:rPr>
          <w:rFonts w:asciiTheme="minorHAnsi" w:hAnsiTheme="minorHAnsi" w:cstheme="minorHAnsi"/>
          <w:i/>
        </w:rPr>
      </w:pPr>
      <w:r w:rsidRPr="004F156F">
        <w:rPr>
          <w:rFonts w:asciiTheme="minorHAnsi" w:hAnsiTheme="minorHAnsi" w:cstheme="minorHAnsi"/>
          <w:i/>
        </w:rPr>
        <w:t>Provided by Steven Smalley, Legislative Director</w:t>
      </w:r>
    </w:p>
    <w:p w14:paraId="68CBDA3E" w14:textId="37ADDB62" w:rsidR="005D519C" w:rsidRPr="004F156F" w:rsidRDefault="005D519C" w:rsidP="003677D7">
      <w:pPr>
        <w:ind w:left="-432" w:right="-432"/>
        <w:rPr>
          <w:rFonts w:asciiTheme="minorHAnsi" w:hAnsiTheme="minorHAnsi" w:cstheme="minorHAnsi"/>
        </w:rPr>
      </w:pPr>
    </w:p>
    <w:p w14:paraId="6ABDE42E" w14:textId="77777777" w:rsidR="0051007A" w:rsidRDefault="0051007A" w:rsidP="0051007A">
      <w:pPr>
        <w:pStyle w:val="NormalWeb"/>
        <w:spacing w:line="0" w:lineRule="atLeast"/>
        <w:ind w:left="-432" w:right="-432"/>
        <w:rPr>
          <w:rFonts w:asciiTheme="minorHAnsi" w:hAnsiTheme="minorHAnsi" w:cstheme="minorHAnsi"/>
          <w:b/>
          <w:bCs/>
          <w:u w:val="single"/>
        </w:rPr>
      </w:pPr>
      <w:r w:rsidRPr="0051007A">
        <w:rPr>
          <w:rFonts w:asciiTheme="minorHAnsi" w:hAnsiTheme="minorHAnsi" w:cstheme="minorHAnsi"/>
          <w:b/>
          <w:bCs/>
          <w:u w:val="single"/>
        </w:rPr>
        <w:t>Tax Revenue Update</w:t>
      </w:r>
    </w:p>
    <w:p w14:paraId="1CC12F27" w14:textId="14E3E8B2" w:rsidR="0008400D" w:rsidRPr="004B6080" w:rsidRDefault="0051007A" w:rsidP="0008400D">
      <w:pPr>
        <w:pStyle w:val="NormalWeb"/>
        <w:spacing w:line="0" w:lineRule="atLeast"/>
        <w:ind w:left="-432" w:right="-432"/>
        <w:rPr>
          <w:rFonts w:asciiTheme="minorHAnsi" w:hAnsiTheme="minorHAnsi" w:cstheme="minorHAnsi"/>
        </w:rPr>
      </w:pPr>
      <w:r w:rsidRPr="004B6080">
        <w:rPr>
          <w:rFonts w:asciiTheme="minorHAnsi" w:hAnsiTheme="minorHAnsi" w:cstheme="minorHAnsi"/>
        </w:rPr>
        <w:t>Massachusetts</w:t>
      </w:r>
      <w:r w:rsidR="00693FA2" w:rsidRPr="004B6080">
        <w:rPr>
          <w:rFonts w:asciiTheme="minorHAnsi" w:hAnsiTheme="minorHAnsi" w:cstheme="minorHAnsi"/>
        </w:rPr>
        <w:t xml:space="preserve"> </w:t>
      </w:r>
      <w:r w:rsidR="00264B6B" w:rsidRPr="004B6080">
        <w:rPr>
          <w:rFonts w:asciiTheme="minorHAnsi" w:hAnsiTheme="minorHAnsi" w:cstheme="minorHAnsi"/>
        </w:rPr>
        <w:t>collected $</w:t>
      </w:r>
      <w:r w:rsidR="00414A02">
        <w:rPr>
          <w:rFonts w:asciiTheme="minorHAnsi" w:hAnsiTheme="minorHAnsi" w:cstheme="minorHAnsi"/>
        </w:rPr>
        <w:t>1.801</w:t>
      </w:r>
      <w:r w:rsidR="00264B6B" w:rsidRPr="004B6080">
        <w:rPr>
          <w:rFonts w:asciiTheme="minorHAnsi" w:hAnsiTheme="minorHAnsi" w:cstheme="minorHAnsi"/>
        </w:rPr>
        <w:t xml:space="preserve"> billion for the month of </w:t>
      </w:r>
      <w:r w:rsidR="00414A02">
        <w:rPr>
          <w:rFonts w:asciiTheme="minorHAnsi" w:hAnsiTheme="minorHAnsi" w:cstheme="minorHAnsi"/>
        </w:rPr>
        <w:t>February</w:t>
      </w:r>
      <w:r w:rsidR="004B6080" w:rsidRPr="004B6080">
        <w:rPr>
          <w:rFonts w:asciiTheme="minorHAnsi" w:hAnsiTheme="minorHAnsi" w:cstheme="minorHAnsi"/>
        </w:rPr>
        <w:t>,</w:t>
      </w:r>
      <w:r w:rsidR="00264B6B" w:rsidRPr="004B6080">
        <w:rPr>
          <w:rFonts w:asciiTheme="minorHAnsi" w:hAnsiTheme="minorHAnsi" w:cstheme="minorHAnsi"/>
        </w:rPr>
        <w:t xml:space="preserve"> which is $</w:t>
      </w:r>
      <w:r w:rsidR="00414A02">
        <w:rPr>
          <w:rFonts w:asciiTheme="minorHAnsi" w:hAnsiTheme="minorHAnsi" w:cstheme="minorHAnsi"/>
        </w:rPr>
        <w:t>74</w:t>
      </w:r>
      <w:r w:rsidR="004B6080" w:rsidRPr="004B6080">
        <w:rPr>
          <w:rFonts w:asciiTheme="minorHAnsi" w:hAnsiTheme="minorHAnsi" w:cstheme="minorHAnsi"/>
        </w:rPr>
        <w:t xml:space="preserve"> million</w:t>
      </w:r>
      <w:r w:rsidR="00264B6B" w:rsidRPr="004B6080">
        <w:rPr>
          <w:rFonts w:asciiTheme="minorHAnsi" w:hAnsiTheme="minorHAnsi" w:cstheme="minorHAnsi"/>
        </w:rPr>
        <w:t xml:space="preserve"> </w:t>
      </w:r>
      <w:r w:rsidR="00414A02">
        <w:rPr>
          <w:rFonts w:asciiTheme="minorHAnsi" w:hAnsiTheme="minorHAnsi" w:cstheme="minorHAnsi"/>
        </w:rPr>
        <w:t>less</w:t>
      </w:r>
      <w:r w:rsidR="00264B6B" w:rsidRPr="004B6080">
        <w:rPr>
          <w:rFonts w:asciiTheme="minorHAnsi" w:hAnsiTheme="minorHAnsi" w:cstheme="minorHAnsi"/>
        </w:rPr>
        <w:t xml:space="preserve"> than actual collections in </w:t>
      </w:r>
      <w:r w:rsidR="00414A02">
        <w:rPr>
          <w:rFonts w:asciiTheme="minorHAnsi" w:hAnsiTheme="minorHAnsi" w:cstheme="minorHAnsi"/>
        </w:rPr>
        <w:t>February</w:t>
      </w:r>
      <w:r w:rsidR="004B6080" w:rsidRPr="004B6080">
        <w:rPr>
          <w:rFonts w:asciiTheme="minorHAnsi" w:hAnsiTheme="minorHAnsi" w:cstheme="minorHAnsi"/>
        </w:rPr>
        <w:t xml:space="preserve"> </w:t>
      </w:r>
      <w:r w:rsidR="00264B6B" w:rsidRPr="004B6080">
        <w:rPr>
          <w:rFonts w:asciiTheme="minorHAnsi" w:hAnsiTheme="minorHAnsi" w:cstheme="minorHAnsi"/>
        </w:rPr>
        <w:t>of 202</w:t>
      </w:r>
      <w:r w:rsidR="004B6080" w:rsidRPr="004B6080">
        <w:rPr>
          <w:rFonts w:asciiTheme="minorHAnsi" w:hAnsiTheme="minorHAnsi" w:cstheme="minorHAnsi"/>
        </w:rPr>
        <w:t>1</w:t>
      </w:r>
      <w:r w:rsidR="00264B6B" w:rsidRPr="004B6080">
        <w:rPr>
          <w:rFonts w:asciiTheme="minorHAnsi" w:hAnsiTheme="minorHAnsi" w:cstheme="minorHAnsi"/>
        </w:rPr>
        <w:t xml:space="preserve"> and $</w:t>
      </w:r>
      <w:r w:rsidR="00414A02">
        <w:rPr>
          <w:rFonts w:asciiTheme="minorHAnsi" w:hAnsiTheme="minorHAnsi" w:cstheme="minorHAnsi"/>
        </w:rPr>
        <w:t xml:space="preserve">293 </w:t>
      </w:r>
      <w:r w:rsidR="004B6080" w:rsidRPr="004B6080">
        <w:rPr>
          <w:rFonts w:asciiTheme="minorHAnsi" w:hAnsiTheme="minorHAnsi" w:cstheme="minorHAnsi"/>
        </w:rPr>
        <w:t>million</w:t>
      </w:r>
      <w:r w:rsidR="00264B6B" w:rsidRPr="004B6080">
        <w:rPr>
          <w:rFonts w:asciiTheme="minorHAnsi" w:hAnsiTheme="minorHAnsi" w:cstheme="minorHAnsi"/>
        </w:rPr>
        <w:t xml:space="preserve"> more than benchmark. </w:t>
      </w:r>
      <w:r w:rsidR="0008400D" w:rsidRPr="004B6080">
        <w:rPr>
          <w:rFonts w:asciiTheme="minorHAnsi" w:hAnsiTheme="minorHAnsi" w:cstheme="minorHAnsi"/>
        </w:rPr>
        <w:t xml:space="preserve">The </w:t>
      </w:r>
      <w:r w:rsidR="00414A02">
        <w:rPr>
          <w:rFonts w:asciiTheme="minorHAnsi" w:hAnsiTheme="minorHAnsi" w:cstheme="minorHAnsi"/>
        </w:rPr>
        <w:t xml:space="preserve">decrease in comparison from February 2022 to February 2021 is primarily due to the receipt of withholding payments. Certain payments that were received in February 2021 were captured in January of this year. </w:t>
      </w:r>
      <w:r w:rsidR="0008400D" w:rsidRPr="004B6080">
        <w:rPr>
          <w:rFonts w:asciiTheme="minorHAnsi" w:hAnsiTheme="minorHAnsi" w:cstheme="minorHAnsi"/>
        </w:rPr>
        <w:t xml:space="preserve">After adjusting for PTE excise payments, DOR had </w:t>
      </w:r>
      <w:r w:rsidR="00414A02">
        <w:rPr>
          <w:rFonts w:asciiTheme="minorHAnsi" w:hAnsiTheme="minorHAnsi" w:cstheme="minorHAnsi"/>
        </w:rPr>
        <w:t>February</w:t>
      </w:r>
      <w:r w:rsidR="0008400D" w:rsidRPr="004B6080">
        <w:rPr>
          <w:rFonts w:asciiTheme="minorHAnsi" w:hAnsiTheme="minorHAnsi" w:cstheme="minorHAnsi"/>
        </w:rPr>
        <w:t xml:space="preserve"> 202</w:t>
      </w:r>
      <w:r w:rsidR="004B6080" w:rsidRPr="004B6080">
        <w:rPr>
          <w:rFonts w:asciiTheme="minorHAnsi" w:hAnsiTheme="minorHAnsi" w:cstheme="minorHAnsi"/>
        </w:rPr>
        <w:t>2</w:t>
      </w:r>
      <w:r w:rsidR="0008400D" w:rsidRPr="004B6080">
        <w:rPr>
          <w:rFonts w:asciiTheme="minorHAnsi" w:hAnsiTheme="minorHAnsi" w:cstheme="minorHAnsi"/>
        </w:rPr>
        <w:t xml:space="preserve"> collections at $</w:t>
      </w:r>
      <w:r w:rsidR="00414A02">
        <w:rPr>
          <w:rFonts w:asciiTheme="minorHAnsi" w:hAnsiTheme="minorHAnsi" w:cstheme="minorHAnsi"/>
        </w:rPr>
        <w:t>94</w:t>
      </w:r>
      <w:r w:rsidR="0008400D" w:rsidRPr="004B6080">
        <w:rPr>
          <w:rFonts w:asciiTheme="minorHAnsi" w:hAnsiTheme="minorHAnsi" w:cstheme="minorHAnsi"/>
        </w:rPr>
        <w:t xml:space="preserve"> million or </w:t>
      </w:r>
      <w:r w:rsidR="00414A02">
        <w:rPr>
          <w:rFonts w:asciiTheme="minorHAnsi" w:hAnsiTheme="minorHAnsi" w:cstheme="minorHAnsi"/>
        </w:rPr>
        <w:t>5.0</w:t>
      </w:r>
      <w:r w:rsidR="0008400D" w:rsidRPr="004B6080">
        <w:rPr>
          <w:rFonts w:asciiTheme="minorHAnsi" w:hAnsiTheme="minorHAnsi" w:cstheme="minorHAnsi"/>
        </w:rPr>
        <w:t xml:space="preserve">% </w:t>
      </w:r>
      <w:r w:rsidR="00414A02">
        <w:rPr>
          <w:rFonts w:asciiTheme="minorHAnsi" w:hAnsiTheme="minorHAnsi" w:cstheme="minorHAnsi"/>
        </w:rPr>
        <w:t>below</w:t>
      </w:r>
      <w:r w:rsidR="0008400D" w:rsidRPr="004B6080">
        <w:rPr>
          <w:rFonts w:asciiTheme="minorHAnsi" w:hAnsiTheme="minorHAnsi" w:cstheme="minorHAnsi"/>
        </w:rPr>
        <w:t xml:space="preserve"> actual collections in </w:t>
      </w:r>
      <w:r w:rsidR="00414A02">
        <w:rPr>
          <w:rFonts w:asciiTheme="minorHAnsi" w:hAnsiTheme="minorHAnsi" w:cstheme="minorHAnsi"/>
        </w:rPr>
        <w:t>February</w:t>
      </w:r>
      <w:r w:rsidR="004B6080" w:rsidRPr="004B6080">
        <w:rPr>
          <w:rFonts w:asciiTheme="minorHAnsi" w:hAnsiTheme="minorHAnsi" w:cstheme="minorHAnsi"/>
        </w:rPr>
        <w:t xml:space="preserve"> </w:t>
      </w:r>
      <w:r w:rsidR="0008400D" w:rsidRPr="004B6080">
        <w:rPr>
          <w:rFonts w:asciiTheme="minorHAnsi" w:hAnsiTheme="minorHAnsi" w:cstheme="minorHAnsi"/>
        </w:rPr>
        <w:t>202</w:t>
      </w:r>
      <w:r w:rsidR="004B6080" w:rsidRPr="004B6080">
        <w:rPr>
          <w:rFonts w:asciiTheme="minorHAnsi" w:hAnsiTheme="minorHAnsi" w:cstheme="minorHAnsi"/>
        </w:rPr>
        <w:t>1</w:t>
      </w:r>
      <w:r w:rsidR="00414A02">
        <w:rPr>
          <w:rFonts w:asciiTheme="minorHAnsi" w:hAnsiTheme="minorHAnsi" w:cstheme="minorHAnsi"/>
        </w:rPr>
        <w:t xml:space="preserve"> but </w:t>
      </w:r>
      <w:r w:rsidR="0008400D" w:rsidRPr="004B6080">
        <w:rPr>
          <w:rFonts w:asciiTheme="minorHAnsi" w:hAnsiTheme="minorHAnsi" w:cstheme="minorHAnsi"/>
        </w:rPr>
        <w:t>$</w:t>
      </w:r>
      <w:r w:rsidR="00414A02">
        <w:rPr>
          <w:rFonts w:asciiTheme="minorHAnsi" w:hAnsiTheme="minorHAnsi" w:cstheme="minorHAnsi"/>
        </w:rPr>
        <w:t>2</w:t>
      </w:r>
      <w:r w:rsidR="004B6080" w:rsidRPr="004B6080">
        <w:rPr>
          <w:rFonts w:asciiTheme="minorHAnsi" w:hAnsiTheme="minorHAnsi" w:cstheme="minorHAnsi"/>
        </w:rPr>
        <w:t>91</w:t>
      </w:r>
      <w:r w:rsidR="0008400D" w:rsidRPr="004B6080">
        <w:rPr>
          <w:rFonts w:asciiTheme="minorHAnsi" w:hAnsiTheme="minorHAnsi" w:cstheme="minorHAnsi"/>
        </w:rPr>
        <w:t xml:space="preserve"> million or</w:t>
      </w:r>
      <w:r w:rsidR="00414A02">
        <w:rPr>
          <w:rFonts w:asciiTheme="minorHAnsi" w:hAnsiTheme="minorHAnsi" w:cstheme="minorHAnsi"/>
        </w:rPr>
        <w:t xml:space="preserve"> 19</w:t>
      </w:r>
      <w:r w:rsidR="0008400D" w:rsidRPr="004B6080">
        <w:rPr>
          <w:rFonts w:asciiTheme="minorHAnsi" w:hAnsiTheme="minorHAnsi" w:cstheme="minorHAnsi"/>
        </w:rPr>
        <w:t>.</w:t>
      </w:r>
      <w:r w:rsidR="004B6080" w:rsidRPr="004B6080">
        <w:rPr>
          <w:rFonts w:asciiTheme="minorHAnsi" w:hAnsiTheme="minorHAnsi" w:cstheme="minorHAnsi"/>
        </w:rPr>
        <w:t>5</w:t>
      </w:r>
      <w:r w:rsidR="0008400D" w:rsidRPr="004B6080">
        <w:rPr>
          <w:rFonts w:asciiTheme="minorHAnsi" w:hAnsiTheme="minorHAnsi" w:cstheme="minorHAnsi"/>
        </w:rPr>
        <w:t>% more than the benchmark.</w:t>
      </w:r>
      <w:r w:rsidR="00414A02">
        <w:rPr>
          <w:rFonts w:asciiTheme="minorHAnsi" w:hAnsiTheme="minorHAnsi" w:cstheme="minorHAnsi"/>
        </w:rPr>
        <w:t xml:space="preserve"> Income tax refunds were the main contributor to the above benchmark performance this month.</w:t>
      </w:r>
    </w:p>
    <w:p w14:paraId="6D95FE52" w14:textId="7CF7058D" w:rsidR="00264B6B" w:rsidRPr="004B6080" w:rsidRDefault="00264B6B" w:rsidP="0008400D">
      <w:pPr>
        <w:pStyle w:val="NormalWeb"/>
        <w:spacing w:line="0" w:lineRule="atLeast"/>
        <w:ind w:left="-432" w:right="-432"/>
        <w:rPr>
          <w:rFonts w:asciiTheme="minorHAnsi" w:hAnsiTheme="minorHAnsi" w:cstheme="minorHAnsi"/>
        </w:rPr>
      </w:pPr>
      <w:r w:rsidRPr="004B6080">
        <w:rPr>
          <w:rFonts w:asciiTheme="minorHAnsi" w:hAnsiTheme="minorHAnsi" w:cstheme="minorHAnsi"/>
        </w:rPr>
        <w:t>FY2022 year to date collections are approximately $</w:t>
      </w:r>
      <w:r w:rsidR="002C6E0D">
        <w:rPr>
          <w:rFonts w:asciiTheme="minorHAnsi" w:hAnsiTheme="minorHAnsi" w:cstheme="minorHAnsi"/>
        </w:rPr>
        <w:t>23.673</w:t>
      </w:r>
      <w:r w:rsidRPr="004B6080">
        <w:rPr>
          <w:rFonts w:asciiTheme="minorHAnsi" w:hAnsiTheme="minorHAnsi" w:cstheme="minorHAnsi"/>
        </w:rPr>
        <w:t xml:space="preserve"> billion, which is $</w:t>
      </w:r>
      <w:r w:rsidR="004B6080" w:rsidRPr="004B6080">
        <w:rPr>
          <w:rFonts w:asciiTheme="minorHAnsi" w:hAnsiTheme="minorHAnsi" w:cstheme="minorHAnsi"/>
        </w:rPr>
        <w:t>4.</w:t>
      </w:r>
      <w:r w:rsidR="002C6E0D">
        <w:rPr>
          <w:rFonts w:asciiTheme="minorHAnsi" w:hAnsiTheme="minorHAnsi" w:cstheme="minorHAnsi"/>
        </w:rPr>
        <w:t>145</w:t>
      </w:r>
      <w:r w:rsidR="00D9130A" w:rsidRPr="004B6080">
        <w:rPr>
          <w:rFonts w:asciiTheme="minorHAnsi" w:hAnsiTheme="minorHAnsi" w:cstheme="minorHAnsi"/>
        </w:rPr>
        <w:t xml:space="preserve"> billion</w:t>
      </w:r>
      <w:r w:rsidR="00693FA2" w:rsidRPr="004B6080">
        <w:rPr>
          <w:rFonts w:asciiTheme="minorHAnsi" w:hAnsiTheme="minorHAnsi" w:cstheme="minorHAnsi"/>
        </w:rPr>
        <w:t xml:space="preserve"> </w:t>
      </w:r>
      <w:r w:rsidRPr="004B6080">
        <w:rPr>
          <w:rFonts w:asciiTheme="minorHAnsi" w:hAnsiTheme="minorHAnsi" w:cstheme="minorHAnsi"/>
        </w:rPr>
        <w:t xml:space="preserve">or </w:t>
      </w:r>
      <w:r w:rsidR="002C6E0D">
        <w:rPr>
          <w:rFonts w:asciiTheme="minorHAnsi" w:hAnsiTheme="minorHAnsi" w:cstheme="minorHAnsi"/>
        </w:rPr>
        <w:t>21.2</w:t>
      </w:r>
      <w:r w:rsidR="003C1A37" w:rsidRPr="004B6080">
        <w:rPr>
          <w:rFonts w:asciiTheme="minorHAnsi" w:hAnsiTheme="minorHAnsi" w:cstheme="minorHAnsi"/>
        </w:rPr>
        <w:t xml:space="preserve"> </w:t>
      </w:r>
      <w:r w:rsidRPr="004B6080">
        <w:rPr>
          <w:rFonts w:asciiTheme="minorHAnsi" w:hAnsiTheme="minorHAnsi" w:cstheme="minorHAnsi"/>
        </w:rPr>
        <w:t>% more than the same period in FY2021</w:t>
      </w:r>
      <w:r w:rsidR="001C2E53" w:rsidRPr="004B6080">
        <w:rPr>
          <w:rFonts w:asciiTheme="minorHAnsi" w:hAnsiTheme="minorHAnsi" w:cstheme="minorHAnsi"/>
        </w:rPr>
        <w:t xml:space="preserve"> and $</w:t>
      </w:r>
      <w:r w:rsidR="003C1A37" w:rsidRPr="004B6080">
        <w:rPr>
          <w:rFonts w:asciiTheme="minorHAnsi" w:hAnsiTheme="minorHAnsi" w:cstheme="minorHAnsi"/>
        </w:rPr>
        <w:t>1.</w:t>
      </w:r>
      <w:r w:rsidR="002C6E0D">
        <w:rPr>
          <w:rFonts w:asciiTheme="minorHAnsi" w:hAnsiTheme="minorHAnsi" w:cstheme="minorHAnsi"/>
        </w:rPr>
        <w:t>742</w:t>
      </w:r>
      <w:r w:rsidR="001C2E53" w:rsidRPr="004B6080">
        <w:rPr>
          <w:rFonts w:asciiTheme="minorHAnsi" w:hAnsiTheme="minorHAnsi" w:cstheme="minorHAnsi"/>
        </w:rPr>
        <w:t xml:space="preserve"> </w:t>
      </w:r>
      <w:r w:rsidR="003C1A37" w:rsidRPr="004B6080">
        <w:rPr>
          <w:rFonts w:asciiTheme="minorHAnsi" w:hAnsiTheme="minorHAnsi" w:cstheme="minorHAnsi"/>
        </w:rPr>
        <w:t>b</w:t>
      </w:r>
      <w:r w:rsidR="001C2E53" w:rsidRPr="004B6080">
        <w:rPr>
          <w:rFonts w:asciiTheme="minorHAnsi" w:hAnsiTheme="minorHAnsi" w:cstheme="minorHAnsi"/>
        </w:rPr>
        <w:t>illion more than benchmark</w:t>
      </w:r>
      <w:r w:rsidRPr="004B6080">
        <w:rPr>
          <w:rFonts w:asciiTheme="minorHAnsi" w:hAnsiTheme="minorHAnsi" w:cstheme="minorHAnsi"/>
        </w:rPr>
        <w:t>.</w:t>
      </w:r>
      <w:r w:rsidR="002C6E0D" w:rsidRPr="002C6E0D">
        <w:rPr>
          <w:rFonts w:asciiTheme="minorHAnsi" w:hAnsiTheme="minorHAnsi" w:cstheme="minorHAnsi"/>
        </w:rPr>
        <w:t xml:space="preserve"> </w:t>
      </w:r>
      <w:r w:rsidR="002C6E0D" w:rsidRPr="004B6080">
        <w:rPr>
          <w:rFonts w:asciiTheme="minorHAnsi" w:hAnsiTheme="minorHAnsi" w:cstheme="minorHAnsi"/>
        </w:rPr>
        <w:t xml:space="preserve">After adjusting for PTE excise payments, </w:t>
      </w:r>
      <w:r w:rsidR="002C6E0D">
        <w:rPr>
          <w:rFonts w:asciiTheme="minorHAnsi" w:hAnsiTheme="minorHAnsi" w:cstheme="minorHAnsi"/>
        </w:rPr>
        <w:t xml:space="preserve">year to date collections for </w:t>
      </w:r>
      <w:r w:rsidR="002C6E0D" w:rsidRPr="004B6080">
        <w:rPr>
          <w:rFonts w:asciiTheme="minorHAnsi" w:hAnsiTheme="minorHAnsi" w:cstheme="minorHAnsi"/>
        </w:rPr>
        <w:t xml:space="preserve"> </w:t>
      </w:r>
      <w:r w:rsidR="002C6E0D">
        <w:rPr>
          <w:rFonts w:asciiTheme="minorHAnsi" w:hAnsiTheme="minorHAnsi" w:cstheme="minorHAnsi"/>
        </w:rPr>
        <w:t>FY</w:t>
      </w:r>
      <w:r w:rsidR="002C6E0D" w:rsidRPr="004B6080">
        <w:rPr>
          <w:rFonts w:asciiTheme="minorHAnsi" w:hAnsiTheme="minorHAnsi" w:cstheme="minorHAnsi"/>
        </w:rPr>
        <w:t xml:space="preserve">2022 </w:t>
      </w:r>
      <w:r w:rsidR="002C6E0D">
        <w:rPr>
          <w:rFonts w:asciiTheme="minorHAnsi" w:hAnsiTheme="minorHAnsi" w:cstheme="minorHAnsi"/>
        </w:rPr>
        <w:t>are</w:t>
      </w:r>
      <w:r w:rsidR="002C6E0D" w:rsidRPr="004B6080">
        <w:rPr>
          <w:rFonts w:asciiTheme="minorHAnsi" w:hAnsiTheme="minorHAnsi" w:cstheme="minorHAnsi"/>
        </w:rPr>
        <w:t xml:space="preserve"> $</w:t>
      </w:r>
      <w:r w:rsidR="002C6E0D">
        <w:rPr>
          <w:rFonts w:asciiTheme="minorHAnsi" w:hAnsiTheme="minorHAnsi" w:cstheme="minorHAnsi"/>
        </w:rPr>
        <w:t>2.887</w:t>
      </w:r>
      <w:r w:rsidR="002C6E0D" w:rsidRPr="004B6080">
        <w:rPr>
          <w:rFonts w:asciiTheme="minorHAnsi" w:hAnsiTheme="minorHAnsi" w:cstheme="minorHAnsi"/>
        </w:rPr>
        <w:t xml:space="preserve">million or </w:t>
      </w:r>
      <w:r w:rsidR="002C6E0D">
        <w:rPr>
          <w:rFonts w:asciiTheme="minorHAnsi" w:hAnsiTheme="minorHAnsi" w:cstheme="minorHAnsi"/>
        </w:rPr>
        <w:t>14.8%</w:t>
      </w:r>
      <w:r w:rsidR="002C6E0D" w:rsidRPr="004B6080">
        <w:rPr>
          <w:rFonts w:asciiTheme="minorHAnsi" w:hAnsiTheme="minorHAnsi" w:cstheme="minorHAnsi"/>
        </w:rPr>
        <w:t xml:space="preserve"> </w:t>
      </w:r>
      <w:r w:rsidR="002C6E0D">
        <w:rPr>
          <w:rFonts w:asciiTheme="minorHAnsi" w:hAnsiTheme="minorHAnsi" w:cstheme="minorHAnsi"/>
        </w:rPr>
        <w:t>more than collections in the same period of FY2021 and $1.083 billion more than benchmark.</w:t>
      </w:r>
    </w:p>
    <w:p w14:paraId="63ABA863" w14:textId="77777777" w:rsidR="002C6E0D" w:rsidRDefault="00414A02" w:rsidP="002C6E0D">
      <w:pPr>
        <w:pStyle w:val="NormalWeb"/>
        <w:spacing w:line="0" w:lineRule="atLeast"/>
        <w:ind w:left="-432" w:right="-432"/>
        <w:rPr>
          <w:rFonts w:asciiTheme="minorHAnsi" w:hAnsiTheme="minorHAnsi" w:cstheme="minorHAnsi"/>
        </w:rPr>
      </w:pPr>
      <w:r>
        <w:rPr>
          <w:rFonts w:asciiTheme="minorHAnsi" w:hAnsiTheme="minorHAnsi" w:cstheme="minorHAnsi"/>
        </w:rPr>
        <w:t>February</w:t>
      </w:r>
      <w:r w:rsidR="00111F86" w:rsidRPr="004B6080">
        <w:rPr>
          <w:rFonts w:asciiTheme="minorHAnsi" w:hAnsiTheme="minorHAnsi" w:cstheme="minorHAnsi"/>
        </w:rPr>
        <w:t xml:space="preserve"> is </w:t>
      </w:r>
      <w:r>
        <w:rPr>
          <w:rFonts w:asciiTheme="minorHAnsi" w:hAnsiTheme="minorHAnsi" w:cstheme="minorHAnsi"/>
        </w:rPr>
        <w:t>historically the lowest month for revenue, contributing less than 6</w:t>
      </w:r>
      <w:r w:rsidR="004B6080" w:rsidRPr="004B6080">
        <w:rPr>
          <w:rFonts w:asciiTheme="minorHAnsi" w:hAnsiTheme="minorHAnsi" w:cstheme="minorHAnsi"/>
        </w:rPr>
        <w:t xml:space="preserve"> </w:t>
      </w:r>
      <w:r w:rsidR="00111F86" w:rsidRPr="004B6080">
        <w:rPr>
          <w:rFonts w:asciiTheme="minorHAnsi" w:hAnsiTheme="minorHAnsi" w:cstheme="minorHAnsi"/>
        </w:rPr>
        <w:t>percent of the state’s annual revenue.</w:t>
      </w:r>
      <w:r w:rsidR="008A0D8B" w:rsidRPr="004B6080">
        <w:rPr>
          <w:rFonts w:asciiTheme="minorHAnsi" w:hAnsiTheme="minorHAnsi" w:cstheme="minorHAnsi"/>
        </w:rPr>
        <w:t xml:space="preserve"> FY2022’s tax revenue projection</w:t>
      </w:r>
      <w:r w:rsidR="00DA28E5" w:rsidRPr="004B6080">
        <w:rPr>
          <w:rFonts w:asciiTheme="minorHAnsi" w:hAnsiTheme="minorHAnsi" w:cstheme="minorHAnsi"/>
        </w:rPr>
        <w:t xml:space="preserve"> was updated in December to </w:t>
      </w:r>
      <w:r w:rsidR="004B6080" w:rsidRPr="004B6080">
        <w:rPr>
          <w:rFonts w:asciiTheme="minorHAnsi" w:hAnsiTheme="minorHAnsi" w:cstheme="minorHAnsi"/>
        </w:rPr>
        <w:t>$35.90 billion.</w:t>
      </w:r>
    </w:p>
    <w:p w14:paraId="66D4D68E" w14:textId="77777777" w:rsidR="002C6E0D" w:rsidRDefault="002C6E0D" w:rsidP="002C6E0D">
      <w:pPr>
        <w:pStyle w:val="NormalWeb"/>
        <w:spacing w:line="0" w:lineRule="atLeast"/>
        <w:ind w:left="-432" w:right="-432"/>
        <w:rPr>
          <w:rFonts w:asciiTheme="minorHAnsi" w:hAnsiTheme="minorHAnsi" w:cstheme="minorHAnsi"/>
        </w:rPr>
      </w:pPr>
    </w:p>
    <w:p w14:paraId="3DB7DB85" w14:textId="4B67C3F1" w:rsidR="00633764" w:rsidRPr="002C6E0D" w:rsidRDefault="00633764" w:rsidP="002C6E0D">
      <w:pPr>
        <w:pStyle w:val="NormalWeb"/>
        <w:spacing w:line="0" w:lineRule="atLeast"/>
        <w:ind w:left="-432" w:right="-432"/>
        <w:rPr>
          <w:rFonts w:asciiTheme="minorHAnsi" w:hAnsiTheme="minorHAnsi" w:cstheme="minorHAnsi"/>
        </w:rPr>
      </w:pPr>
      <w:r w:rsidRPr="00633764">
        <w:rPr>
          <w:rFonts w:asciiTheme="minorHAnsi" w:hAnsiTheme="minorHAnsi" w:cstheme="minorHAnsi"/>
          <w:b/>
          <w:bCs/>
          <w:u w:val="single"/>
        </w:rPr>
        <w:t xml:space="preserve">Collective Bargaining </w:t>
      </w:r>
      <w:r w:rsidR="00DA28E5">
        <w:rPr>
          <w:rFonts w:asciiTheme="minorHAnsi" w:hAnsiTheme="minorHAnsi" w:cstheme="minorHAnsi"/>
          <w:b/>
          <w:bCs/>
          <w:u w:val="single"/>
        </w:rPr>
        <w:t>Supplemental Budget</w:t>
      </w:r>
    </w:p>
    <w:p w14:paraId="5F3CD747" w14:textId="761505B7" w:rsidR="00250572" w:rsidRDefault="00F347CD" w:rsidP="00250572">
      <w:pPr>
        <w:pStyle w:val="NormalWeb"/>
        <w:spacing w:line="0" w:lineRule="atLeast"/>
        <w:ind w:left="-432" w:right="-432"/>
        <w:rPr>
          <w:rFonts w:asciiTheme="minorHAnsi" w:hAnsiTheme="minorHAnsi" w:cstheme="minorHAnsi"/>
        </w:rPr>
      </w:pPr>
      <w:r>
        <w:rPr>
          <w:rFonts w:asciiTheme="minorHAnsi" w:hAnsiTheme="minorHAnsi" w:cstheme="minorHAnsi"/>
        </w:rPr>
        <w:t>On February 22</w:t>
      </w:r>
      <w:r w:rsidRPr="00F347CD">
        <w:rPr>
          <w:rFonts w:asciiTheme="minorHAnsi" w:hAnsiTheme="minorHAnsi" w:cstheme="minorHAnsi"/>
          <w:vertAlign w:val="superscript"/>
        </w:rPr>
        <w:t>nd</w:t>
      </w:r>
      <w:r>
        <w:rPr>
          <w:rFonts w:asciiTheme="minorHAnsi" w:hAnsiTheme="minorHAnsi" w:cstheme="minorHAnsi"/>
        </w:rPr>
        <w:t xml:space="preserve">, Governor Baker filed a $2.4 billion supplemental budget for FY2022. </w:t>
      </w:r>
      <w:r w:rsidRPr="00F347CD">
        <w:rPr>
          <w:rFonts w:asciiTheme="minorHAnsi" w:hAnsiTheme="minorHAnsi" w:cstheme="minorHAnsi"/>
          <w:b/>
          <w:bCs/>
        </w:rPr>
        <w:t>H4479</w:t>
      </w:r>
      <w:r>
        <w:rPr>
          <w:rFonts w:asciiTheme="minorHAnsi" w:hAnsiTheme="minorHAnsi" w:cstheme="minorHAnsi"/>
          <w:b/>
          <w:bCs/>
        </w:rPr>
        <w:t xml:space="preserve"> </w:t>
      </w:r>
      <w:r>
        <w:rPr>
          <w:rFonts w:asciiTheme="minorHAnsi" w:hAnsiTheme="minorHAnsi" w:cstheme="minorHAnsi"/>
        </w:rPr>
        <w:t xml:space="preserve">includes the MOSES collective bargaining agreements for the Commonwealth and MassDOT. The bill currently resides in House Ways and Means and it is anticipated to be released in the next week for a floor vote in the House. We will update the MOSES membership as this moves along and for </w:t>
      </w:r>
      <w:r w:rsidR="00B37460">
        <w:rPr>
          <w:rFonts w:asciiTheme="minorHAnsi" w:hAnsiTheme="minorHAnsi" w:cstheme="minorHAnsi"/>
        </w:rPr>
        <w:t>opportunities</w:t>
      </w:r>
      <w:r>
        <w:rPr>
          <w:rFonts w:asciiTheme="minorHAnsi" w:hAnsiTheme="minorHAnsi" w:cstheme="minorHAnsi"/>
        </w:rPr>
        <w:t xml:space="preserve"> to reach out to Legislature.</w:t>
      </w:r>
    </w:p>
    <w:p w14:paraId="28DD7129" w14:textId="77777777" w:rsidR="00A67A4A" w:rsidRPr="00F347CD" w:rsidRDefault="00A67A4A" w:rsidP="00250572">
      <w:pPr>
        <w:pStyle w:val="NormalWeb"/>
        <w:spacing w:line="0" w:lineRule="atLeast"/>
        <w:ind w:left="-432" w:right="-432"/>
        <w:rPr>
          <w:rFonts w:asciiTheme="minorHAnsi" w:hAnsiTheme="minorHAnsi" w:cstheme="minorHAnsi"/>
        </w:rPr>
      </w:pPr>
    </w:p>
    <w:p w14:paraId="70E5AAC7" w14:textId="46947EEB" w:rsidR="00CF0910" w:rsidRPr="002D5681" w:rsidRDefault="00A67A4A" w:rsidP="00CF0910">
      <w:pPr>
        <w:pStyle w:val="NormalWeb"/>
        <w:spacing w:line="0" w:lineRule="atLeast"/>
        <w:ind w:left="-432" w:right="-432"/>
        <w:rPr>
          <w:rFonts w:asciiTheme="minorHAnsi" w:hAnsiTheme="minorHAnsi" w:cstheme="minorHAnsi"/>
        </w:rPr>
      </w:pPr>
      <w:r>
        <w:rPr>
          <w:rFonts w:asciiTheme="minorHAnsi" w:hAnsiTheme="minorHAnsi" w:cstheme="minorHAnsi"/>
          <w:b/>
          <w:bCs/>
          <w:color w:val="231F20"/>
          <w:u w:val="single"/>
        </w:rPr>
        <w:t>FY 2023 Budget</w:t>
      </w:r>
    </w:p>
    <w:p w14:paraId="163AF780" w14:textId="0D23EC7F" w:rsidR="00CF0910" w:rsidRPr="00CF0910" w:rsidRDefault="00A67A4A" w:rsidP="00CF0910">
      <w:pPr>
        <w:pStyle w:val="NormalWeb"/>
        <w:spacing w:line="0" w:lineRule="atLeast"/>
        <w:ind w:left="-432" w:right="-432"/>
        <w:rPr>
          <w:rFonts w:asciiTheme="minorHAnsi" w:hAnsiTheme="minorHAnsi" w:cstheme="minorHAnsi"/>
          <w:color w:val="231F20"/>
        </w:rPr>
      </w:pPr>
      <w:r>
        <w:rPr>
          <w:rFonts w:asciiTheme="minorHAnsi" w:hAnsiTheme="minorHAnsi" w:cstheme="minorHAnsi"/>
          <w:color w:val="231F20"/>
        </w:rPr>
        <w:t>MOSES has begun meeting with House Ways and Means members as part of the Green Budget</w:t>
      </w:r>
      <w:r w:rsidR="00B37460">
        <w:rPr>
          <w:rFonts w:asciiTheme="minorHAnsi" w:hAnsiTheme="minorHAnsi" w:cstheme="minorHAnsi"/>
          <w:color w:val="231F20"/>
        </w:rPr>
        <w:t xml:space="preserve"> Coalition</w:t>
      </w:r>
      <w:r>
        <w:rPr>
          <w:rFonts w:asciiTheme="minorHAnsi" w:hAnsiTheme="minorHAnsi" w:cstheme="minorHAnsi"/>
          <w:color w:val="231F20"/>
        </w:rPr>
        <w:t xml:space="preserve"> to advocate for increases at our environmental agencies. This process will continue until the FY2023 House budget is released sometime in early April</w:t>
      </w:r>
      <w:r w:rsidR="00B37460">
        <w:rPr>
          <w:rFonts w:asciiTheme="minorHAnsi" w:hAnsiTheme="minorHAnsi" w:cstheme="minorHAnsi"/>
          <w:color w:val="231F20"/>
        </w:rPr>
        <w:t>.</w:t>
      </w:r>
    </w:p>
    <w:p w14:paraId="6435B625" w14:textId="6F04443F" w:rsidR="0074395F" w:rsidRDefault="0074395F" w:rsidP="00546117">
      <w:pPr>
        <w:pStyle w:val="NormalWeb"/>
        <w:spacing w:line="0" w:lineRule="atLeast"/>
        <w:ind w:right="-432"/>
        <w:rPr>
          <w:rFonts w:asciiTheme="minorHAnsi" w:hAnsiTheme="minorHAnsi" w:cstheme="minorHAnsi"/>
        </w:rPr>
      </w:pPr>
    </w:p>
    <w:sectPr w:rsidR="0074395F" w:rsidSect="00D0348D">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68528" w14:textId="77777777" w:rsidR="00AD74CF" w:rsidRDefault="00AD74CF" w:rsidP="00B30FAB">
      <w:r>
        <w:separator/>
      </w:r>
    </w:p>
  </w:endnote>
  <w:endnote w:type="continuationSeparator" w:id="0">
    <w:p w14:paraId="61DC5BCA" w14:textId="77777777" w:rsidR="00AD74CF" w:rsidRDefault="00AD74CF" w:rsidP="00B30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914009"/>
      <w:docPartObj>
        <w:docPartGallery w:val="Page Numbers (Bottom of Page)"/>
        <w:docPartUnique/>
      </w:docPartObj>
    </w:sdtPr>
    <w:sdtEndPr>
      <w:rPr>
        <w:noProof/>
      </w:rPr>
    </w:sdtEndPr>
    <w:sdtContent>
      <w:p w14:paraId="138A1C3D" w14:textId="77777777" w:rsidR="00B30FAB" w:rsidRDefault="00B30FAB">
        <w:pPr>
          <w:pStyle w:val="Footer"/>
          <w:jc w:val="center"/>
        </w:pPr>
        <w:r>
          <w:fldChar w:fldCharType="begin"/>
        </w:r>
        <w:r>
          <w:instrText xml:space="preserve"> PAGE   \* MERGEFORMAT </w:instrText>
        </w:r>
        <w:r>
          <w:fldChar w:fldCharType="separate"/>
        </w:r>
        <w:r w:rsidR="008B01EF">
          <w:rPr>
            <w:noProof/>
          </w:rPr>
          <w:t>3</w:t>
        </w:r>
        <w:r>
          <w:rPr>
            <w:noProof/>
          </w:rPr>
          <w:fldChar w:fldCharType="end"/>
        </w:r>
      </w:p>
    </w:sdtContent>
  </w:sdt>
  <w:p w14:paraId="346A19AA" w14:textId="77777777" w:rsidR="00B30FAB" w:rsidRDefault="00B30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79D0A" w14:textId="77777777" w:rsidR="00AD74CF" w:rsidRDefault="00AD74CF" w:rsidP="00B30FAB">
      <w:r>
        <w:separator/>
      </w:r>
    </w:p>
  </w:footnote>
  <w:footnote w:type="continuationSeparator" w:id="0">
    <w:p w14:paraId="370BDD98" w14:textId="77777777" w:rsidR="00AD74CF" w:rsidRDefault="00AD74CF" w:rsidP="00B30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90558"/>
    <w:multiLevelType w:val="hybridMultilevel"/>
    <w:tmpl w:val="A174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E713E"/>
    <w:multiLevelType w:val="hybridMultilevel"/>
    <w:tmpl w:val="0722142A"/>
    <w:lvl w:ilvl="0" w:tplc="A88C9870">
      <w:start w:val="116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A2399"/>
    <w:multiLevelType w:val="hybridMultilevel"/>
    <w:tmpl w:val="7D96604A"/>
    <w:lvl w:ilvl="0" w:tplc="F28A3E04">
      <w:numFmt w:val="bullet"/>
      <w:lvlText w:val=""/>
      <w:lvlJc w:val="left"/>
      <w:pPr>
        <w:ind w:left="-72" w:hanging="360"/>
      </w:pPr>
      <w:rPr>
        <w:rFonts w:ascii="Symbol" w:eastAsia="Times New Roman" w:hAnsi="Symbol" w:cstheme="minorHAnsi"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3" w15:restartNumberingAfterBreak="0">
    <w:nsid w:val="1977166E"/>
    <w:multiLevelType w:val="hybridMultilevel"/>
    <w:tmpl w:val="5230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737A1"/>
    <w:multiLevelType w:val="hybridMultilevel"/>
    <w:tmpl w:val="8024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E54C4"/>
    <w:multiLevelType w:val="hybridMultilevel"/>
    <w:tmpl w:val="5E9E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F33B2"/>
    <w:multiLevelType w:val="multilevel"/>
    <w:tmpl w:val="0646F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0C7615"/>
    <w:multiLevelType w:val="hybridMultilevel"/>
    <w:tmpl w:val="AAA8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376AB"/>
    <w:multiLevelType w:val="hybridMultilevel"/>
    <w:tmpl w:val="C9B0EF64"/>
    <w:lvl w:ilvl="0" w:tplc="5554E2AE">
      <w:numFmt w:val="bullet"/>
      <w:lvlText w:val=""/>
      <w:lvlJc w:val="left"/>
      <w:pPr>
        <w:ind w:left="1080" w:hanging="360"/>
      </w:pPr>
      <w:rPr>
        <w:rFonts w:ascii="Symbol" w:eastAsia="Calibri" w:hAnsi="Symbol"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8C57071"/>
    <w:multiLevelType w:val="hybridMultilevel"/>
    <w:tmpl w:val="DA0465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A171CC3"/>
    <w:multiLevelType w:val="hybridMultilevel"/>
    <w:tmpl w:val="3CCA9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84E0F"/>
    <w:multiLevelType w:val="hybridMultilevel"/>
    <w:tmpl w:val="C6EE3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4C12D0"/>
    <w:multiLevelType w:val="hybridMultilevel"/>
    <w:tmpl w:val="8A60034C"/>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3" w15:restartNumberingAfterBreak="0">
    <w:nsid w:val="60FE48F0"/>
    <w:multiLevelType w:val="hybridMultilevel"/>
    <w:tmpl w:val="937EB3D0"/>
    <w:lvl w:ilvl="0" w:tplc="C2A86274">
      <w:numFmt w:val="bullet"/>
      <w:lvlText w:val="-"/>
      <w:lvlJc w:val="left"/>
      <w:pPr>
        <w:ind w:left="720" w:hanging="360"/>
      </w:pPr>
      <w:rPr>
        <w:rFonts w:ascii="Calibri" w:eastAsia="Times New Roman" w:hAnsi="Calibri" w:cs="Arial" w:hint="default"/>
        <w:color w:val="2125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F1334"/>
    <w:multiLevelType w:val="hybridMultilevel"/>
    <w:tmpl w:val="D6E6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A465B"/>
    <w:multiLevelType w:val="hybridMultilevel"/>
    <w:tmpl w:val="C3C8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2527DD"/>
    <w:multiLevelType w:val="hybridMultilevel"/>
    <w:tmpl w:val="1C30BC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FD5F4F"/>
    <w:multiLevelType w:val="hybridMultilevel"/>
    <w:tmpl w:val="F7C87AE2"/>
    <w:lvl w:ilvl="0" w:tplc="6BA4CBB2">
      <w:numFmt w:val="bullet"/>
      <w:lvlText w:val=""/>
      <w:lvlJc w:val="left"/>
      <w:pPr>
        <w:ind w:left="288" w:hanging="360"/>
      </w:pPr>
      <w:rPr>
        <w:rFonts w:ascii="Symbol" w:eastAsia="Times New Roman" w:hAnsi="Symbol" w:cstheme="minorHAnsi"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8" w15:restartNumberingAfterBreak="0">
    <w:nsid w:val="7C255836"/>
    <w:multiLevelType w:val="hybridMultilevel"/>
    <w:tmpl w:val="CE845E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0"/>
  </w:num>
  <w:num w:numId="4">
    <w:abstractNumId w:val="4"/>
  </w:num>
  <w:num w:numId="5">
    <w:abstractNumId w:val="18"/>
  </w:num>
  <w:num w:numId="6">
    <w:abstractNumId w:val="16"/>
  </w:num>
  <w:num w:numId="7">
    <w:abstractNumId w:val="9"/>
  </w:num>
  <w:num w:numId="8">
    <w:abstractNumId w:val="8"/>
  </w:num>
  <w:num w:numId="9">
    <w:abstractNumId w:val="1"/>
  </w:num>
  <w:num w:numId="10">
    <w:abstractNumId w:val="11"/>
  </w:num>
  <w:num w:numId="11">
    <w:abstractNumId w:val="7"/>
  </w:num>
  <w:num w:numId="12">
    <w:abstractNumId w:val="5"/>
  </w:num>
  <w:num w:numId="13">
    <w:abstractNumId w:val="6"/>
  </w:num>
  <w:num w:numId="14">
    <w:abstractNumId w:val="13"/>
  </w:num>
  <w:num w:numId="15">
    <w:abstractNumId w:val="2"/>
  </w:num>
  <w:num w:numId="16">
    <w:abstractNumId w:val="17"/>
  </w:num>
  <w:num w:numId="17">
    <w:abstractNumId w:val="15"/>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04F"/>
    <w:rsid w:val="00000F19"/>
    <w:rsid w:val="0008400D"/>
    <w:rsid w:val="00095B51"/>
    <w:rsid w:val="000A25A4"/>
    <w:rsid w:val="000B7723"/>
    <w:rsid w:val="000B77FF"/>
    <w:rsid w:val="000D01F0"/>
    <w:rsid w:val="000E65C0"/>
    <w:rsid w:val="00111F86"/>
    <w:rsid w:val="00130C1C"/>
    <w:rsid w:val="00132AD0"/>
    <w:rsid w:val="00141F63"/>
    <w:rsid w:val="0016073A"/>
    <w:rsid w:val="0016795D"/>
    <w:rsid w:val="00173E17"/>
    <w:rsid w:val="00175618"/>
    <w:rsid w:val="00183FA5"/>
    <w:rsid w:val="0019135B"/>
    <w:rsid w:val="00195453"/>
    <w:rsid w:val="001B02F2"/>
    <w:rsid w:val="001B2F5E"/>
    <w:rsid w:val="001C2E53"/>
    <w:rsid w:val="001F1FCD"/>
    <w:rsid w:val="001F3F05"/>
    <w:rsid w:val="001F604F"/>
    <w:rsid w:val="00217DC3"/>
    <w:rsid w:val="00234E7B"/>
    <w:rsid w:val="00250572"/>
    <w:rsid w:val="002577C2"/>
    <w:rsid w:val="00262A60"/>
    <w:rsid w:val="00264B6B"/>
    <w:rsid w:val="00271141"/>
    <w:rsid w:val="002809B6"/>
    <w:rsid w:val="002A5882"/>
    <w:rsid w:val="002B6C6F"/>
    <w:rsid w:val="002B7C54"/>
    <w:rsid w:val="002C69A1"/>
    <w:rsid w:val="002C6E0D"/>
    <w:rsid w:val="002D3D33"/>
    <w:rsid w:val="002D5681"/>
    <w:rsid w:val="002D6CBD"/>
    <w:rsid w:val="002D7ADB"/>
    <w:rsid w:val="002F1681"/>
    <w:rsid w:val="002F40F3"/>
    <w:rsid w:val="002F42F0"/>
    <w:rsid w:val="002F54F3"/>
    <w:rsid w:val="003016C3"/>
    <w:rsid w:val="00320741"/>
    <w:rsid w:val="003309BE"/>
    <w:rsid w:val="00340B66"/>
    <w:rsid w:val="003612D6"/>
    <w:rsid w:val="00361E8C"/>
    <w:rsid w:val="003640F2"/>
    <w:rsid w:val="003677D7"/>
    <w:rsid w:val="00387766"/>
    <w:rsid w:val="003A19FC"/>
    <w:rsid w:val="003A3BED"/>
    <w:rsid w:val="003A7DD6"/>
    <w:rsid w:val="003B3E84"/>
    <w:rsid w:val="003B5E7D"/>
    <w:rsid w:val="003C1A37"/>
    <w:rsid w:val="003D0D37"/>
    <w:rsid w:val="003F4493"/>
    <w:rsid w:val="003F7567"/>
    <w:rsid w:val="00402FD9"/>
    <w:rsid w:val="00403C55"/>
    <w:rsid w:val="00414A02"/>
    <w:rsid w:val="00434ACC"/>
    <w:rsid w:val="00444B6A"/>
    <w:rsid w:val="00446A92"/>
    <w:rsid w:val="00446B6F"/>
    <w:rsid w:val="00465786"/>
    <w:rsid w:val="00466E4C"/>
    <w:rsid w:val="00471A9E"/>
    <w:rsid w:val="00491A1F"/>
    <w:rsid w:val="004B6080"/>
    <w:rsid w:val="004B7112"/>
    <w:rsid w:val="004D436D"/>
    <w:rsid w:val="004D57CD"/>
    <w:rsid w:val="004E5533"/>
    <w:rsid w:val="004F156F"/>
    <w:rsid w:val="0051007A"/>
    <w:rsid w:val="00523572"/>
    <w:rsid w:val="00534DD2"/>
    <w:rsid w:val="00546117"/>
    <w:rsid w:val="0055260C"/>
    <w:rsid w:val="00554B6E"/>
    <w:rsid w:val="00557113"/>
    <w:rsid w:val="0056155C"/>
    <w:rsid w:val="00576C72"/>
    <w:rsid w:val="00585F65"/>
    <w:rsid w:val="005A34EB"/>
    <w:rsid w:val="005B0595"/>
    <w:rsid w:val="005C42A7"/>
    <w:rsid w:val="005D380B"/>
    <w:rsid w:val="005D519C"/>
    <w:rsid w:val="005E5FE7"/>
    <w:rsid w:val="0060766E"/>
    <w:rsid w:val="006306EB"/>
    <w:rsid w:val="0063096A"/>
    <w:rsid w:val="006328F8"/>
    <w:rsid w:val="00633439"/>
    <w:rsid w:val="00633764"/>
    <w:rsid w:val="00634229"/>
    <w:rsid w:val="00653476"/>
    <w:rsid w:val="006632E6"/>
    <w:rsid w:val="006668F3"/>
    <w:rsid w:val="00667307"/>
    <w:rsid w:val="00670AC2"/>
    <w:rsid w:val="006746A6"/>
    <w:rsid w:val="00676A80"/>
    <w:rsid w:val="00691C6B"/>
    <w:rsid w:val="00693FA2"/>
    <w:rsid w:val="006A0D9F"/>
    <w:rsid w:val="006A0F42"/>
    <w:rsid w:val="006B1242"/>
    <w:rsid w:val="006B33C0"/>
    <w:rsid w:val="006B562F"/>
    <w:rsid w:val="006B62D8"/>
    <w:rsid w:val="006D6381"/>
    <w:rsid w:val="006E6A3D"/>
    <w:rsid w:val="006F149D"/>
    <w:rsid w:val="006F45BA"/>
    <w:rsid w:val="00703CDA"/>
    <w:rsid w:val="00714DFC"/>
    <w:rsid w:val="00720B8E"/>
    <w:rsid w:val="00721704"/>
    <w:rsid w:val="00735474"/>
    <w:rsid w:val="0074395F"/>
    <w:rsid w:val="007569C2"/>
    <w:rsid w:val="007842EB"/>
    <w:rsid w:val="00795B1C"/>
    <w:rsid w:val="007D2958"/>
    <w:rsid w:val="007D6B62"/>
    <w:rsid w:val="007E704D"/>
    <w:rsid w:val="007F1B96"/>
    <w:rsid w:val="00806822"/>
    <w:rsid w:val="008313DE"/>
    <w:rsid w:val="0084522F"/>
    <w:rsid w:val="0085382F"/>
    <w:rsid w:val="00874F9E"/>
    <w:rsid w:val="0088602B"/>
    <w:rsid w:val="00895FA5"/>
    <w:rsid w:val="00897868"/>
    <w:rsid w:val="008A0D8B"/>
    <w:rsid w:val="008A5640"/>
    <w:rsid w:val="008B01EF"/>
    <w:rsid w:val="008B5B15"/>
    <w:rsid w:val="008C0D00"/>
    <w:rsid w:val="008D2AEA"/>
    <w:rsid w:val="008D330A"/>
    <w:rsid w:val="008F56C7"/>
    <w:rsid w:val="00912C6F"/>
    <w:rsid w:val="00913CE8"/>
    <w:rsid w:val="00913F96"/>
    <w:rsid w:val="00922134"/>
    <w:rsid w:val="0094305B"/>
    <w:rsid w:val="009614A8"/>
    <w:rsid w:val="00964823"/>
    <w:rsid w:val="009660B7"/>
    <w:rsid w:val="009A2506"/>
    <w:rsid w:val="009B23B1"/>
    <w:rsid w:val="009B3B3D"/>
    <w:rsid w:val="009C6B89"/>
    <w:rsid w:val="009E47B0"/>
    <w:rsid w:val="009E574F"/>
    <w:rsid w:val="009E7570"/>
    <w:rsid w:val="009E76E9"/>
    <w:rsid w:val="00A2043A"/>
    <w:rsid w:val="00A244E1"/>
    <w:rsid w:val="00A44514"/>
    <w:rsid w:val="00A67A4A"/>
    <w:rsid w:val="00A71E13"/>
    <w:rsid w:val="00A76A5E"/>
    <w:rsid w:val="00A93CA8"/>
    <w:rsid w:val="00A94EE2"/>
    <w:rsid w:val="00AC0D51"/>
    <w:rsid w:val="00AD74CF"/>
    <w:rsid w:val="00B0336F"/>
    <w:rsid w:val="00B15E2E"/>
    <w:rsid w:val="00B301DD"/>
    <w:rsid w:val="00B30FAB"/>
    <w:rsid w:val="00B3159C"/>
    <w:rsid w:val="00B37460"/>
    <w:rsid w:val="00B57010"/>
    <w:rsid w:val="00B642D6"/>
    <w:rsid w:val="00B674D9"/>
    <w:rsid w:val="00B677CF"/>
    <w:rsid w:val="00B8604C"/>
    <w:rsid w:val="00B96B8B"/>
    <w:rsid w:val="00BB27A7"/>
    <w:rsid w:val="00BC242A"/>
    <w:rsid w:val="00BD418F"/>
    <w:rsid w:val="00C11C9F"/>
    <w:rsid w:val="00C151C4"/>
    <w:rsid w:val="00C3056B"/>
    <w:rsid w:val="00C32739"/>
    <w:rsid w:val="00C521D5"/>
    <w:rsid w:val="00C52423"/>
    <w:rsid w:val="00C64CCE"/>
    <w:rsid w:val="00C64D5A"/>
    <w:rsid w:val="00C7277D"/>
    <w:rsid w:val="00C73B23"/>
    <w:rsid w:val="00C763AF"/>
    <w:rsid w:val="00C801D3"/>
    <w:rsid w:val="00C949AA"/>
    <w:rsid w:val="00C94BA6"/>
    <w:rsid w:val="00CA3A51"/>
    <w:rsid w:val="00CA7477"/>
    <w:rsid w:val="00CC01AD"/>
    <w:rsid w:val="00CC4AC8"/>
    <w:rsid w:val="00CD4F5E"/>
    <w:rsid w:val="00CE6498"/>
    <w:rsid w:val="00CF0910"/>
    <w:rsid w:val="00CF4B58"/>
    <w:rsid w:val="00CF7090"/>
    <w:rsid w:val="00D0348D"/>
    <w:rsid w:val="00D0526E"/>
    <w:rsid w:val="00D16730"/>
    <w:rsid w:val="00D335C5"/>
    <w:rsid w:val="00D37D3A"/>
    <w:rsid w:val="00D50F0E"/>
    <w:rsid w:val="00D67482"/>
    <w:rsid w:val="00D85811"/>
    <w:rsid w:val="00D9130A"/>
    <w:rsid w:val="00DA28E5"/>
    <w:rsid w:val="00DB44D1"/>
    <w:rsid w:val="00DD482A"/>
    <w:rsid w:val="00DE5B6B"/>
    <w:rsid w:val="00DE736F"/>
    <w:rsid w:val="00DF19B5"/>
    <w:rsid w:val="00DF69DE"/>
    <w:rsid w:val="00E00357"/>
    <w:rsid w:val="00E143DB"/>
    <w:rsid w:val="00E21EAA"/>
    <w:rsid w:val="00E227AE"/>
    <w:rsid w:val="00E33088"/>
    <w:rsid w:val="00E47A74"/>
    <w:rsid w:val="00E5640F"/>
    <w:rsid w:val="00E628BB"/>
    <w:rsid w:val="00E64237"/>
    <w:rsid w:val="00E64CAA"/>
    <w:rsid w:val="00E66D22"/>
    <w:rsid w:val="00E801DA"/>
    <w:rsid w:val="00E90B14"/>
    <w:rsid w:val="00E926FD"/>
    <w:rsid w:val="00F164CE"/>
    <w:rsid w:val="00F318F8"/>
    <w:rsid w:val="00F347CD"/>
    <w:rsid w:val="00F355AB"/>
    <w:rsid w:val="00F61D34"/>
    <w:rsid w:val="00F61FA3"/>
    <w:rsid w:val="00F861FD"/>
    <w:rsid w:val="00F92B23"/>
    <w:rsid w:val="00F92BC4"/>
    <w:rsid w:val="00F945F3"/>
    <w:rsid w:val="00FA3809"/>
    <w:rsid w:val="00FA445E"/>
    <w:rsid w:val="00FB10DC"/>
    <w:rsid w:val="00FF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3242"/>
  <w15:chartTrackingRefBased/>
  <w15:docId w15:val="{0DF58EB9-3696-4449-877A-BE0259CE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7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A3D"/>
    <w:pPr>
      <w:spacing w:after="200" w:line="276" w:lineRule="auto"/>
      <w:ind w:left="720"/>
      <w:contextualSpacing/>
    </w:pPr>
    <w:rPr>
      <w:rFonts w:asciiTheme="minorHAnsi" w:eastAsiaTheme="minorEastAsia" w:hAnsiTheme="minorHAnsi" w:cstheme="minorBidi"/>
      <w:color w:val="000000" w:themeColor="text1"/>
      <w:sz w:val="20"/>
      <w:szCs w:val="20"/>
    </w:rPr>
  </w:style>
  <w:style w:type="character" w:styleId="Strong">
    <w:name w:val="Strong"/>
    <w:basedOn w:val="DefaultParagraphFont"/>
    <w:uiPriority w:val="22"/>
    <w:qFormat/>
    <w:rsid w:val="002F42F0"/>
    <w:rPr>
      <w:b/>
      <w:bCs/>
    </w:rPr>
  </w:style>
  <w:style w:type="character" w:customStyle="1" w:styleId="apple-converted-space">
    <w:name w:val="apple-converted-space"/>
    <w:basedOn w:val="DefaultParagraphFont"/>
    <w:rsid w:val="001B2F5E"/>
  </w:style>
  <w:style w:type="character" w:styleId="Emphasis">
    <w:name w:val="Emphasis"/>
    <w:basedOn w:val="DefaultParagraphFont"/>
    <w:uiPriority w:val="20"/>
    <w:qFormat/>
    <w:rsid w:val="001B2F5E"/>
    <w:rPr>
      <w:i/>
      <w:iCs/>
    </w:rPr>
  </w:style>
  <w:style w:type="paragraph" w:styleId="Header">
    <w:name w:val="header"/>
    <w:basedOn w:val="Normal"/>
    <w:link w:val="HeaderChar"/>
    <w:uiPriority w:val="99"/>
    <w:unhideWhenUsed/>
    <w:rsid w:val="00B30FAB"/>
    <w:pPr>
      <w:tabs>
        <w:tab w:val="center" w:pos="4680"/>
        <w:tab w:val="right" w:pos="9360"/>
      </w:tabs>
    </w:pPr>
    <w:rPr>
      <w:rFonts w:asciiTheme="minorHAnsi" w:eastAsiaTheme="minorEastAsia" w:hAnsiTheme="minorHAnsi" w:cstheme="minorBidi"/>
      <w:color w:val="000000" w:themeColor="text1"/>
      <w:sz w:val="20"/>
      <w:szCs w:val="20"/>
    </w:rPr>
  </w:style>
  <w:style w:type="character" w:customStyle="1" w:styleId="HeaderChar">
    <w:name w:val="Header Char"/>
    <w:basedOn w:val="DefaultParagraphFont"/>
    <w:link w:val="Header"/>
    <w:uiPriority w:val="99"/>
    <w:rsid w:val="00B30FAB"/>
    <w:rPr>
      <w:rFonts w:eastAsiaTheme="minorEastAsia"/>
      <w:color w:val="000000" w:themeColor="text1"/>
      <w:sz w:val="20"/>
      <w:szCs w:val="20"/>
    </w:rPr>
  </w:style>
  <w:style w:type="paragraph" w:styleId="Footer">
    <w:name w:val="footer"/>
    <w:basedOn w:val="Normal"/>
    <w:link w:val="FooterChar"/>
    <w:uiPriority w:val="99"/>
    <w:unhideWhenUsed/>
    <w:rsid w:val="00B30FAB"/>
    <w:pPr>
      <w:tabs>
        <w:tab w:val="center" w:pos="4680"/>
        <w:tab w:val="right" w:pos="9360"/>
      </w:tabs>
    </w:pPr>
    <w:rPr>
      <w:rFonts w:asciiTheme="minorHAnsi" w:eastAsiaTheme="minorEastAsia" w:hAnsiTheme="minorHAnsi" w:cstheme="minorBidi"/>
      <w:color w:val="000000" w:themeColor="text1"/>
      <w:sz w:val="20"/>
      <w:szCs w:val="20"/>
    </w:rPr>
  </w:style>
  <w:style w:type="character" w:customStyle="1" w:styleId="FooterChar">
    <w:name w:val="Footer Char"/>
    <w:basedOn w:val="DefaultParagraphFont"/>
    <w:link w:val="Footer"/>
    <w:uiPriority w:val="99"/>
    <w:rsid w:val="00B30FAB"/>
    <w:rPr>
      <w:rFonts w:eastAsiaTheme="minorEastAsia"/>
      <w:color w:val="000000" w:themeColor="text1"/>
      <w:sz w:val="20"/>
      <w:szCs w:val="20"/>
    </w:rPr>
  </w:style>
  <w:style w:type="paragraph" w:styleId="NormalWeb">
    <w:name w:val="Normal (Web)"/>
    <w:basedOn w:val="Normal"/>
    <w:uiPriority w:val="99"/>
    <w:unhideWhenUsed/>
    <w:rsid w:val="006A0F42"/>
    <w:pPr>
      <w:spacing w:before="100" w:beforeAutospacing="1" w:after="100" w:afterAutospacing="1"/>
    </w:pPr>
  </w:style>
  <w:style w:type="character" w:styleId="Hyperlink">
    <w:name w:val="Hyperlink"/>
    <w:basedOn w:val="DefaultParagraphFont"/>
    <w:uiPriority w:val="99"/>
    <w:unhideWhenUsed/>
    <w:rsid w:val="008D2AEA"/>
    <w:rPr>
      <w:color w:val="0000FF"/>
      <w:u w:val="single"/>
    </w:rPr>
  </w:style>
  <w:style w:type="character" w:styleId="UnresolvedMention">
    <w:name w:val="Unresolved Mention"/>
    <w:basedOn w:val="DefaultParagraphFont"/>
    <w:uiPriority w:val="99"/>
    <w:semiHidden/>
    <w:unhideWhenUsed/>
    <w:rsid w:val="00130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5753">
      <w:bodyDiv w:val="1"/>
      <w:marLeft w:val="0"/>
      <w:marRight w:val="0"/>
      <w:marTop w:val="0"/>
      <w:marBottom w:val="0"/>
      <w:divBdr>
        <w:top w:val="none" w:sz="0" w:space="0" w:color="auto"/>
        <w:left w:val="none" w:sz="0" w:space="0" w:color="auto"/>
        <w:bottom w:val="none" w:sz="0" w:space="0" w:color="auto"/>
        <w:right w:val="none" w:sz="0" w:space="0" w:color="auto"/>
      </w:divBdr>
      <w:divsChild>
        <w:div w:id="1849518901">
          <w:marLeft w:val="0"/>
          <w:marRight w:val="0"/>
          <w:marTop w:val="0"/>
          <w:marBottom w:val="0"/>
          <w:divBdr>
            <w:top w:val="none" w:sz="0" w:space="0" w:color="auto"/>
            <w:left w:val="none" w:sz="0" w:space="0" w:color="auto"/>
            <w:bottom w:val="none" w:sz="0" w:space="0" w:color="auto"/>
            <w:right w:val="none" w:sz="0" w:space="0" w:color="auto"/>
          </w:divBdr>
          <w:divsChild>
            <w:div w:id="1585333976">
              <w:marLeft w:val="0"/>
              <w:marRight w:val="0"/>
              <w:marTop w:val="0"/>
              <w:marBottom w:val="0"/>
              <w:divBdr>
                <w:top w:val="none" w:sz="0" w:space="0" w:color="auto"/>
                <w:left w:val="none" w:sz="0" w:space="0" w:color="auto"/>
                <w:bottom w:val="none" w:sz="0" w:space="0" w:color="auto"/>
                <w:right w:val="none" w:sz="0" w:space="0" w:color="auto"/>
              </w:divBdr>
              <w:divsChild>
                <w:div w:id="16141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0613">
      <w:bodyDiv w:val="1"/>
      <w:marLeft w:val="0"/>
      <w:marRight w:val="0"/>
      <w:marTop w:val="0"/>
      <w:marBottom w:val="0"/>
      <w:divBdr>
        <w:top w:val="none" w:sz="0" w:space="0" w:color="auto"/>
        <w:left w:val="none" w:sz="0" w:space="0" w:color="auto"/>
        <w:bottom w:val="none" w:sz="0" w:space="0" w:color="auto"/>
        <w:right w:val="none" w:sz="0" w:space="0" w:color="auto"/>
      </w:divBdr>
    </w:div>
    <w:div w:id="253057286">
      <w:bodyDiv w:val="1"/>
      <w:marLeft w:val="0"/>
      <w:marRight w:val="0"/>
      <w:marTop w:val="0"/>
      <w:marBottom w:val="0"/>
      <w:divBdr>
        <w:top w:val="none" w:sz="0" w:space="0" w:color="auto"/>
        <w:left w:val="none" w:sz="0" w:space="0" w:color="auto"/>
        <w:bottom w:val="none" w:sz="0" w:space="0" w:color="auto"/>
        <w:right w:val="none" w:sz="0" w:space="0" w:color="auto"/>
      </w:divBdr>
    </w:div>
    <w:div w:id="378433829">
      <w:bodyDiv w:val="1"/>
      <w:marLeft w:val="0"/>
      <w:marRight w:val="0"/>
      <w:marTop w:val="0"/>
      <w:marBottom w:val="0"/>
      <w:divBdr>
        <w:top w:val="none" w:sz="0" w:space="0" w:color="auto"/>
        <w:left w:val="none" w:sz="0" w:space="0" w:color="auto"/>
        <w:bottom w:val="none" w:sz="0" w:space="0" w:color="auto"/>
        <w:right w:val="none" w:sz="0" w:space="0" w:color="auto"/>
      </w:divBdr>
    </w:div>
    <w:div w:id="385690219">
      <w:bodyDiv w:val="1"/>
      <w:marLeft w:val="0"/>
      <w:marRight w:val="0"/>
      <w:marTop w:val="0"/>
      <w:marBottom w:val="0"/>
      <w:divBdr>
        <w:top w:val="none" w:sz="0" w:space="0" w:color="auto"/>
        <w:left w:val="none" w:sz="0" w:space="0" w:color="auto"/>
        <w:bottom w:val="none" w:sz="0" w:space="0" w:color="auto"/>
        <w:right w:val="none" w:sz="0" w:space="0" w:color="auto"/>
      </w:divBdr>
    </w:div>
    <w:div w:id="429205702">
      <w:bodyDiv w:val="1"/>
      <w:marLeft w:val="0"/>
      <w:marRight w:val="0"/>
      <w:marTop w:val="0"/>
      <w:marBottom w:val="0"/>
      <w:divBdr>
        <w:top w:val="none" w:sz="0" w:space="0" w:color="auto"/>
        <w:left w:val="none" w:sz="0" w:space="0" w:color="auto"/>
        <w:bottom w:val="none" w:sz="0" w:space="0" w:color="auto"/>
        <w:right w:val="none" w:sz="0" w:space="0" w:color="auto"/>
      </w:divBdr>
    </w:div>
    <w:div w:id="435760481">
      <w:bodyDiv w:val="1"/>
      <w:marLeft w:val="0"/>
      <w:marRight w:val="0"/>
      <w:marTop w:val="0"/>
      <w:marBottom w:val="0"/>
      <w:divBdr>
        <w:top w:val="none" w:sz="0" w:space="0" w:color="auto"/>
        <w:left w:val="none" w:sz="0" w:space="0" w:color="auto"/>
        <w:bottom w:val="none" w:sz="0" w:space="0" w:color="auto"/>
        <w:right w:val="none" w:sz="0" w:space="0" w:color="auto"/>
      </w:divBdr>
    </w:div>
    <w:div w:id="537930674">
      <w:bodyDiv w:val="1"/>
      <w:marLeft w:val="0"/>
      <w:marRight w:val="0"/>
      <w:marTop w:val="0"/>
      <w:marBottom w:val="0"/>
      <w:divBdr>
        <w:top w:val="none" w:sz="0" w:space="0" w:color="auto"/>
        <w:left w:val="none" w:sz="0" w:space="0" w:color="auto"/>
        <w:bottom w:val="none" w:sz="0" w:space="0" w:color="auto"/>
        <w:right w:val="none" w:sz="0" w:space="0" w:color="auto"/>
      </w:divBdr>
    </w:div>
    <w:div w:id="611786968">
      <w:bodyDiv w:val="1"/>
      <w:marLeft w:val="0"/>
      <w:marRight w:val="0"/>
      <w:marTop w:val="0"/>
      <w:marBottom w:val="0"/>
      <w:divBdr>
        <w:top w:val="none" w:sz="0" w:space="0" w:color="auto"/>
        <w:left w:val="none" w:sz="0" w:space="0" w:color="auto"/>
        <w:bottom w:val="none" w:sz="0" w:space="0" w:color="auto"/>
        <w:right w:val="none" w:sz="0" w:space="0" w:color="auto"/>
      </w:divBdr>
      <w:divsChild>
        <w:div w:id="366955923">
          <w:marLeft w:val="0"/>
          <w:marRight w:val="0"/>
          <w:marTop w:val="0"/>
          <w:marBottom w:val="0"/>
          <w:divBdr>
            <w:top w:val="none" w:sz="0" w:space="0" w:color="auto"/>
            <w:left w:val="none" w:sz="0" w:space="0" w:color="auto"/>
            <w:bottom w:val="none" w:sz="0" w:space="0" w:color="auto"/>
            <w:right w:val="none" w:sz="0" w:space="0" w:color="auto"/>
          </w:divBdr>
        </w:div>
      </w:divsChild>
    </w:div>
    <w:div w:id="627668698">
      <w:bodyDiv w:val="1"/>
      <w:marLeft w:val="0"/>
      <w:marRight w:val="0"/>
      <w:marTop w:val="0"/>
      <w:marBottom w:val="0"/>
      <w:divBdr>
        <w:top w:val="none" w:sz="0" w:space="0" w:color="auto"/>
        <w:left w:val="none" w:sz="0" w:space="0" w:color="auto"/>
        <w:bottom w:val="none" w:sz="0" w:space="0" w:color="auto"/>
        <w:right w:val="none" w:sz="0" w:space="0" w:color="auto"/>
      </w:divBdr>
    </w:div>
    <w:div w:id="674771694">
      <w:bodyDiv w:val="1"/>
      <w:marLeft w:val="0"/>
      <w:marRight w:val="0"/>
      <w:marTop w:val="0"/>
      <w:marBottom w:val="0"/>
      <w:divBdr>
        <w:top w:val="none" w:sz="0" w:space="0" w:color="auto"/>
        <w:left w:val="none" w:sz="0" w:space="0" w:color="auto"/>
        <w:bottom w:val="none" w:sz="0" w:space="0" w:color="auto"/>
        <w:right w:val="none" w:sz="0" w:space="0" w:color="auto"/>
      </w:divBdr>
    </w:div>
    <w:div w:id="688531517">
      <w:bodyDiv w:val="1"/>
      <w:marLeft w:val="0"/>
      <w:marRight w:val="0"/>
      <w:marTop w:val="0"/>
      <w:marBottom w:val="0"/>
      <w:divBdr>
        <w:top w:val="none" w:sz="0" w:space="0" w:color="auto"/>
        <w:left w:val="none" w:sz="0" w:space="0" w:color="auto"/>
        <w:bottom w:val="none" w:sz="0" w:space="0" w:color="auto"/>
        <w:right w:val="none" w:sz="0" w:space="0" w:color="auto"/>
      </w:divBdr>
    </w:div>
    <w:div w:id="703670834">
      <w:bodyDiv w:val="1"/>
      <w:marLeft w:val="0"/>
      <w:marRight w:val="0"/>
      <w:marTop w:val="0"/>
      <w:marBottom w:val="0"/>
      <w:divBdr>
        <w:top w:val="none" w:sz="0" w:space="0" w:color="auto"/>
        <w:left w:val="none" w:sz="0" w:space="0" w:color="auto"/>
        <w:bottom w:val="none" w:sz="0" w:space="0" w:color="auto"/>
        <w:right w:val="none" w:sz="0" w:space="0" w:color="auto"/>
      </w:divBdr>
    </w:div>
    <w:div w:id="767385278">
      <w:bodyDiv w:val="1"/>
      <w:marLeft w:val="0"/>
      <w:marRight w:val="0"/>
      <w:marTop w:val="0"/>
      <w:marBottom w:val="0"/>
      <w:divBdr>
        <w:top w:val="none" w:sz="0" w:space="0" w:color="auto"/>
        <w:left w:val="none" w:sz="0" w:space="0" w:color="auto"/>
        <w:bottom w:val="none" w:sz="0" w:space="0" w:color="auto"/>
        <w:right w:val="none" w:sz="0" w:space="0" w:color="auto"/>
      </w:divBdr>
    </w:div>
    <w:div w:id="790436231">
      <w:bodyDiv w:val="1"/>
      <w:marLeft w:val="0"/>
      <w:marRight w:val="0"/>
      <w:marTop w:val="0"/>
      <w:marBottom w:val="0"/>
      <w:divBdr>
        <w:top w:val="none" w:sz="0" w:space="0" w:color="auto"/>
        <w:left w:val="none" w:sz="0" w:space="0" w:color="auto"/>
        <w:bottom w:val="none" w:sz="0" w:space="0" w:color="auto"/>
        <w:right w:val="none" w:sz="0" w:space="0" w:color="auto"/>
      </w:divBdr>
    </w:div>
    <w:div w:id="801078768">
      <w:bodyDiv w:val="1"/>
      <w:marLeft w:val="0"/>
      <w:marRight w:val="0"/>
      <w:marTop w:val="0"/>
      <w:marBottom w:val="0"/>
      <w:divBdr>
        <w:top w:val="none" w:sz="0" w:space="0" w:color="auto"/>
        <w:left w:val="none" w:sz="0" w:space="0" w:color="auto"/>
        <w:bottom w:val="none" w:sz="0" w:space="0" w:color="auto"/>
        <w:right w:val="none" w:sz="0" w:space="0" w:color="auto"/>
      </w:divBdr>
      <w:divsChild>
        <w:div w:id="603076239">
          <w:marLeft w:val="0"/>
          <w:marRight w:val="0"/>
          <w:marTop w:val="0"/>
          <w:marBottom w:val="0"/>
          <w:divBdr>
            <w:top w:val="none" w:sz="0" w:space="0" w:color="auto"/>
            <w:left w:val="none" w:sz="0" w:space="0" w:color="auto"/>
            <w:bottom w:val="none" w:sz="0" w:space="0" w:color="auto"/>
            <w:right w:val="none" w:sz="0" w:space="0" w:color="auto"/>
          </w:divBdr>
          <w:divsChild>
            <w:div w:id="444080818">
              <w:marLeft w:val="0"/>
              <w:marRight w:val="0"/>
              <w:marTop w:val="0"/>
              <w:marBottom w:val="0"/>
              <w:divBdr>
                <w:top w:val="none" w:sz="0" w:space="0" w:color="auto"/>
                <w:left w:val="none" w:sz="0" w:space="0" w:color="auto"/>
                <w:bottom w:val="none" w:sz="0" w:space="0" w:color="auto"/>
                <w:right w:val="none" w:sz="0" w:space="0" w:color="auto"/>
              </w:divBdr>
              <w:divsChild>
                <w:div w:id="17483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68924">
      <w:bodyDiv w:val="1"/>
      <w:marLeft w:val="0"/>
      <w:marRight w:val="0"/>
      <w:marTop w:val="0"/>
      <w:marBottom w:val="0"/>
      <w:divBdr>
        <w:top w:val="none" w:sz="0" w:space="0" w:color="auto"/>
        <w:left w:val="none" w:sz="0" w:space="0" w:color="auto"/>
        <w:bottom w:val="none" w:sz="0" w:space="0" w:color="auto"/>
        <w:right w:val="none" w:sz="0" w:space="0" w:color="auto"/>
      </w:divBdr>
    </w:div>
    <w:div w:id="823275478">
      <w:bodyDiv w:val="1"/>
      <w:marLeft w:val="0"/>
      <w:marRight w:val="0"/>
      <w:marTop w:val="0"/>
      <w:marBottom w:val="0"/>
      <w:divBdr>
        <w:top w:val="none" w:sz="0" w:space="0" w:color="auto"/>
        <w:left w:val="none" w:sz="0" w:space="0" w:color="auto"/>
        <w:bottom w:val="none" w:sz="0" w:space="0" w:color="auto"/>
        <w:right w:val="none" w:sz="0" w:space="0" w:color="auto"/>
      </w:divBdr>
    </w:div>
    <w:div w:id="854732508">
      <w:bodyDiv w:val="1"/>
      <w:marLeft w:val="0"/>
      <w:marRight w:val="0"/>
      <w:marTop w:val="0"/>
      <w:marBottom w:val="0"/>
      <w:divBdr>
        <w:top w:val="none" w:sz="0" w:space="0" w:color="auto"/>
        <w:left w:val="none" w:sz="0" w:space="0" w:color="auto"/>
        <w:bottom w:val="none" w:sz="0" w:space="0" w:color="auto"/>
        <w:right w:val="none" w:sz="0" w:space="0" w:color="auto"/>
      </w:divBdr>
    </w:div>
    <w:div w:id="855849656">
      <w:bodyDiv w:val="1"/>
      <w:marLeft w:val="0"/>
      <w:marRight w:val="0"/>
      <w:marTop w:val="0"/>
      <w:marBottom w:val="0"/>
      <w:divBdr>
        <w:top w:val="none" w:sz="0" w:space="0" w:color="auto"/>
        <w:left w:val="none" w:sz="0" w:space="0" w:color="auto"/>
        <w:bottom w:val="none" w:sz="0" w:space="0" w:color="auto"/>
        <w:right w:val="none" w:sz="0" w:space="0" w:color="auto"/>
      </w:divBdr>
      <w:divsChild>
        <w:div w:id="216940369">
          <w:marLeft w:val="0"/>
          <w:marRight w:val="0"/>
          <w:marTop w:val="0"/>
          <w:marBottom w:val="0"/>
          <w:divBdr>
            <w:top w:val="none" w:sz="0" w:space="0" w:color="auto"/>
            <w:left w:val="none" w:sz="0" w:space="0" w:color="auto"/>
            <w:bottom w:val="none" w:sz="0" w:space="0" w:color="auto"/>
            <w:right w:val="none" w:sz="0" w:space="0" w:color="auto"/>
          </w:divBdr>
          <w:divsChild>
            <w:div w:id="47342826">
              <w:marLeft w:val="0"/>
              <w:marRight w:val="0"/>
              <w:marTop w:val="0"/>
              <w:marBottom w:val="0"/>
              <w:divBdr>
                <w:top w:val="none" w:sz="0" w:space="0" w:color="auto"/>
                <w:left w:val="none" w:sz="0" w:space="0" w:color="auto"/>
                <w:bottom w:val="none" w:sz="0" w:space="0" w:color="auto"/>
                <w:right w:val="none" w:sz="0" w:space="0" w:color="auto"/>
              </w:divBdr>
              <w:divsChild>
                <w:div w:id="1236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7449">
      <w:bodyDiv w:val="1"/>
      <w:marLeft w:val="0"/>
      <w:marRight w:val="0"/>
      <w:marTop w:val="0"/>
      <w:marBottom w:val="0"/>
      <w:divBdr>
        <w:top w:val="none" w:sz="0" w:space="0" w:color="auto"/>
        <w:left w:val="none" w:sz="0" w:space="0" w:color="auto"/>
        <w:bottom w:val="none" w:sz="0" w:space="0" w:color="auto"/>
        <w:right w:val="none" w:sz="0" w:space="0" w:color="auto"/>
      </w:divBdr>
      <w:divsChild>
        <w:div w:id="1238247235">
          <w:marLeft w:val="0"/>
          <w:marRight w:val="0"/>
          <w:marTop w:val="0"/>
          <w:marBottom w:val="0"/>
          <w:divBdr>
            <w:top w:val="none" w:sz="0" w:space="0" w:color="auto"/>
            <w:left w:val="none" w:sz="0" w:space="0" w:color="auto"/>
            <w:bottom w:val="none" w:sz="0" w:space="0" w:color="auto"/>
            <w:right w:val="none" w:sz="0" w:space="0" w:color="auto"/>
          </w:divBdr>
        </w:div>
      </w:divsChild>
    </w:div>
    <w:div w:id="933980048">
      <w:bodyDiv w:val="1"/>
      <w:marLeft w:val="0"/>
      <w:marRight w:val="0"/>
      <w:marTop w:val="0"/>
      <w:marBottom w:val="0"/>
      <w:divBdr>
        <w:top w:val="none" w:sz="0" w:space="0" w:color="auto"/>
        <w:left w:val="none" w:sz="0" w:space="0" w:color="auto"/>
        <w:bottom w:val="none" w:sz="0" w:space="0" w:color="auto"/>
        <w:right w:val="none" w:sz="0" w:space="0" w:color="auto"/>
      </w:divBdr>
    </w:div>
    <w:div w:id="971249306">
      <w:bodyDiv w:val="1"/>
      <w:marLeft w:val="0"/>
      <w:marRight w:val="0"/>
      <w:marTop w:val="0"/>
      <w:marBottom w:val="0"/>
      <w:divBdr>
        <w:top w:val="none" w:sz="0" w:space="0" w:color="auto"/>
        <w:left w:val="none" w:sz="0" w:space="0" w:color="auto"/>
        <w:bottom w:val="none" w:sz="0" w:space="0" w:color="auto"/>
        <w:right w:val="none" w:sz="0" w:space="0" w:color="auto"/>
      </w:divBdr>
    </w:div>
    <w:div w:id="1104960962">
      <w:bodyDiv w:val="1"/>
      <w:marLeft w:val="0"/>
      <w:marRight w:val="0"/>
      <w:marTop w:val="0"/>
      <w:marBottom w:val="0"/>
      <w:divBdr>
        <w:top w:val="none" w:sz="0" w:space="0" w:color="auto"/>
        <w:left w:val="none" w:sz="0" w:space="0" w:color="auto"/>
        <w:bottom w:val="none" w:sz="0" w:space="0" w:color="auto"/>
        <w:right w:val="none" w:sz="0" w:space="0" w:color="auto"/>
      </w:divBdr>
    </w:div>
    <w:div w:id="1128817476">
      <w:bodyDiv w:val="1"/>
      <w:marLeft w:val="0"/>
      <w:marRight w:val="0"/>
      <w:marTop w:val="0"/>
      <w:marBottom w:val="0"/>
      <w:divBdr>
        <w:top w:val="none" w:sz="0" w:space="0" w:color="auto"/>
        <w:left w:val="none" w:sz="0" w:space="0" w:color="auto"/>
        <w:bottom w:val="none" w:sz="0" w:space="0" w:color="auto"/>
        <w:right w:val="none" w:sz="0" w:space="0" w:color="auto"/>
      </w:divBdr>
    </w:div>
    <w:div w:id="1163666674">
      <w:bodyDiv w:val="1"/>
      <w:marLeft w:val="0"/>
      <w:marRight w:val="0"/>
      <w:marTop w:val="0"/>
      <w:marBottom w:val="0"/>
      <w:divBdr>
        <w:top w:val="none" w:sz="0" w:space="0" w:color="auto"/>
        <w:left w:val="none" w:sz="0" w:space="0" w:color="auto"/>
        <w:bottom w:val="none" w:sz="0" w:space="0" w:color="auto"/>
        <w:right w:val="none" w:sz="0" w:space="0" w:color="auto"/>
      </w:divBdr>
    </w:div>
    <w:div w:id="1226141499">
      <w:bodyDiv w:val="1"/>
      <w:marLeft w:val="0"/>
      <w:marRight w:val="0"/>
      <w:marTop w:val="0"/>
      <w:marBottom w:val="0"/>
      <w:divBdr>
        <w:top w:val="none" w:sz="0" w:space="0" w:color="auto"/>
        <w:left w:val="none" w:sz="0" w:space="0" w:color="auto"/>
        <w:bottom w:val="none" w:sz="0" w:space="0" w:color="auto"/>
        <w:right w:val="none" w:sz="0" w:space="0" w:color="auto"/>
      </w:divBdr>
    </w:div>
    <w:div w:id="1336104583">
      <w:bodyDiv w:val="1"/>
      <w:marLeft w:val="0"/>
      <w:marRight w:val="0"/>
      <w:marTop w:val="0"/>
      <w:marBottom w:val="0"/>
      <w:divBdr>
        <w:top w:val="none" w:sz="0" w:space="0" w:color="auto"/>
        <w:left w:val="none" w:sz="0" w:space="0" w:color="auto"/>
        <w:bottom w:val="none" w:sz="0" w:space="0" w:color="auto"/>
        <w:right w:val="none" w:sz="0" w:space="0" w:color="auto"/>
      </w:divBdr>
    </w:div>
    <w:div w:id="1353452486">
      <w:bodyDiv w:val="1"/>
      <w:marLeft w:val="0"/>
      <w:marRight w:val="0"/>
      <w:marTop w:val="0"/>
      <w:marBottom w:val="0"/>
      <w:divBdr>
        <w:top w:val="none" w:sz="0" w:space="0" w:color="auto"/>
        <w:left w:val="none" w:sz="0" w:space="0" w:color="auto"/>
        <w:bottom w:val="none" w:sz="0" w:space="0" w:color="auto"/>
        <w:right w:val="none" w:sz="0" w:space="0" w:color="auto"/>
      </w:divBdr>
    </w:div>
    <w:div w:id="1499267232">
      <w:bodyDiv w:val="1"/>
      <w:marLeft w:val="0"/>
      <w:marRight w:val="0"/>
      <w:marTop w:val="0"/>
      <w:marBottom w:val="0"/>
      <w:divBdr>
        <w:top w:val="none" w:sz="0" w:space="0" w:color="auto"/>
        <w:left w:val="none" w:sz="0" w:space="0" w:color="auto"/>
        <w:bottom w:val="none" w:sz="0" w:space="0" w:color="auto"/>
        <w:right w:val="none" w:sz="0" w:space="0" w:color="auto"/>
      </w:divBdr>
    </w:div>
    <w:div w:id="1512142761">
      <w:bodyDiv w:val="1"/>
      <w:marLeft w:val="0"/>
      <w:marRight w:val="0"/>
      <w:marTop w:val="0"/>
      <w:marBottom w:val="0"/>
      <w:divBdr>
        <w:top w:val="none" w:sz="0" w:space="0" w:color="auto"/>
        <w:left w:val="none" w:sz="0" w:space="0" w:color="auto"/>
        <w:bottom w:val="none" w:sz="0" w:space="0" w:color="auto"/>
        <w:right w:val="none" w:sz="0" w:space="0" w:color="auto"/>
      </w:divBdr>
    </w:div>
    <w:div w:id="1597598553">
      <w:bodyDiv w:val="1"/>
      <w:marLeft w:val="0"/>
      <w:marRight w:val="0"/>
      <w:marTop w:val="0"/>
      <w:marBottom w:val="0"/>
      <w:divBdr>
        <w:top w:val="none" w:sz="0" w:space="0" w:color="auto"/>
        <w:left w:val="none" w:sz="0" w:space="0" w:color="auto"/>
        <w:bottom w:val="none" w:sz="0" w:space="0" w:color="auto"/>
        <w:right w:val="none" w:sz="0" w:space="0" w:color="auto"/>
      </w:divBdr>
    </w:div>
    <w:div w:id="1743677907">
      <w:bodyDiv w:val="1"/>
      <w:marLeft w:val="0"/>
      <w:marRight w:val="0"/>
      <w:marTop w:val="0"/>
      <w:marBottom w:val="0"/>
      <w:divBdr>
        <w:top w:val="none" w:sz="0" w:space="0" w:color="auto"/>
        <w:left w:val="none" w:sz="0" w:space="0" w:color="auto"/>
        <w:bottom w:val="none" w:sz="0" w:space="0" w:color="auto"/>
        <w:right w:val="none" w:sz="0" w:space="0" w:color="auto"/>
      </w:divBdr>
    </w:div>
    <w:div w:id="1749380891">
      <w:bodyDiv w:val="1"/>
      <w:marLeft w:val="0"/>
      <w:marRight w:val="0"/>
      <w:marTop w:val="0"/>
      <w:marBottom w:val="0"/>
      <w:divBdr>
        <w:top w:val="none" w:sz="0" w:space="0" w:color="auto"/>
        <w:left w:val="none" w:sz="0" w:space="0" w:color="auto"/>
        <w:bottom w:val="none" w:sz="0" w:space="0" w:color="auto"/>
        <w:right w:val="none" w:sz="0" w:space="0" w:color="auto"/>
      </w:divBdr>
    </w:div>
    <w:div w:id="1827281051">
      <w:bodyDiv w:val="1"/>
      <w:marLeft w:val="0"/>
      <w:marRight w:val="0"/>
      <w:marTop w:val="0"/>
      <w:marBottom w:val="0"/>
      <w:divBdr>
        <w:top w:val="none" w:sz="0" w:space="0" w:color="auto"/>
        <w:left w:val="none" w:sz="0" w:space="0" w:color="auto"/>
        <w:bottom w:val="none" w:sz="0" w:space="0" w:color="auto"/>
        <w:right w:val="none" w:sz="0" w:space="0" w:color="auto"/>
      </w:divBdr>
    </w:div>
    <w:div w:id="1856335072">
      <w:bodyDiv w:val="1"/>
      <w:marLeft w:val="0"/>
      <w:marRight w:val="0"/>
      <w:marTop w:val="0"/>
      <w:marBottom w:val="0"/>
      <w:divBdr>
        <w:top w:val="none" w:sz="0" w:space="0" w:color="auto"/>
        <w:left w:val="none" w:sz="0" w:space="0" w:color="auto"/>
        <w:bottom w:val="none" w:sz="0" w:space="0" w:color="auto"/>
        <w:right w:val="none" w:sz="0" w:space="0" w:color="auto"/>
      </w:divBdr>
    </w:div>
    <w:div w:id="1866207145">
      <w:bodyDiv w:val="1"/>
      <w:marLeft w:val="0"/>
      <w:marRight w:val="0"/>
      <w:marTop w:val="0"/>
      <w:marBottom w:val="0"/>
      <w:divBdr>
        <w:top w:val="none" w:sz="0" w:space="0" w:color="auto"/>
        <w:left w:val="none" w:sz="0" w:space="0" w:color="auto"/>
        <w:bottom w:val="none" w:sz="0" w:space="0" w:color="auto"/>
        <w:right w:val="none" w:sz="0" w:space="0" w:color="auto"/>
      </w:divBdr>
    </w:div>
    <w:div w:id="1876190174">
      <w:bodyDiv w:val="1"/>
      <w:marLeft w:val="0"/>
      <w:marRight w:val="0"/>
      <w:marTop w:val="0"/>
      <w:marBottom w:val="0"/>
      <w:divBdr>
        <w:top w:val="none" w:sz="0" w:space="0" w:color="auto"/>
        <w:left w:val="none" w:sz="0" w:space="0" w:color="auto"/>
        <w:bottom w:val="none" w:sz="0" w:space="0" w:color="auto"/>
        <w:right w:val="none" w:sz="0" w:space="0" w:color="auto"/>
      </w:divBdr>
    </w:div>
    <w:div w:id="1940794044">
      <w:bodyDiv w:val="1"/>
      <w:marLeft w:val="0"/>
      <w:marRight w:val="0"/>
      <w:marTop w:val="0"/>
      <w:marBottom w:val="0"/>
      <w:divBdr>
        <w:top w:val="none" w:sz="0" w:space="0" w:color="auto"/>
        <w:left w:val="none" w:sz="0" w:space="0" w:color="auto"/>
        <w:bottom w:val="none" w:sz="0" w:space="0" w:color="auto"/>
        <w:right w:val="none" w:sz="0" w:space="0" w:color="auto"/>
      </w:divBdr>
    </w:div>
    <w:div w:id="1976178139">
      <w:bodyDiv w:val="1"/>
      <w:marLeft w:val="0"/>
      <w:marRight w:val="0"/>
      <w:marTop w:val="0"/>
      <w:marBottom w:val="0"/>
      <w:divBdr>
        <w:top w:val="none" w:sz="0" w:space="0" w:color="auto"/>
        <w:left w:val="none" w:sz="0" w:space="0" w:color="auto"/>
        <w:bottom w:val="none" w:sz="0" w:space="0" w:color="auto"/>
        <w:right w:val="none" w:sz="0" w:space="0" w:color="auto"/>
      </w:divBdr>
      <w:divsChild>
        <w:div w:id="677342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5E114-9C60-D649-9AE7-AF43D13F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Smalley</dc:creator>
  <cp:keywords/>
  <dc:description/>
  <cp:lastModifiedBy>Steven Smalley</cp:lastModifiedBy>
  <cp:revision>2</cp:revision>
  <cp:lastPrinted>2020-03-09T20:18:00Z</cp:lastPrinted>
  <dcterms:created xsi:type="dcterms:W3CDTF">2022-03-07T00:23:00Z</dcterms:created>
  <dcterms:modified xsi:type="dcterms:W3CDTF">2022-03-07T00:23:00Z</dcterms:modified>
</cp:coreProperties>
</file>