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B55F" w14:textId="36A1BEDE" w:rsidR="00D85811" w:rsidRPr="004F156F" w:rsidRDefault="00D85811" w:rsidP="003677D7">
      <w:pPr>
        <w:ind w:left="-432" w:right="-432"/>
        <w:jc w:val="center"/>
        <w:rPr>
          <w:rFonts w:asciiTheme="minorHAnsi" w:hAnsiTheme="minorHAnsi" w:cstheme="minorHAnsi"/>
          <w:b/>
          <w:u w:val="single"/>
        </w:rPr>
      </w:pPr>
      <w:r w:rsidRPr="004F156F">
        <w:rPr>
          <w:rFonts w:asciiTheme="minorHAnsi" w:hAnsiTheme="minorHAnsi" w:cstheme="minorHAnsi"/>
          <w:b/>
          <w:u w:val="single"/>
        </w:rPr>
        <w:t xml:space="preserve">MOSES Board of Directors, </w:t>
      </w:r>
      <w:r w:rsidR="001C2E53">
        <w:rPr>
          <w:rFonts w:asciiTheme="minorHAnsi" w:hAnsiTheme="minorHAnsi" w:cstheme="minorHAnsi"/>
          <w:b/>
          <w:u w:val="single"/>
        </w:rPr>
        <w:t>December</w:t>
      </w:r>
      <w:r w:rsidR="00C151C4">
        <w:rPr>
          <w:rFonts w:asciiTheme="minorHAnsi" w:hAnsiTheme="minorHAnsi" w:cstheme="minorHAnsi"/>
          <w:b/>
          <w:u w:val="single"/>
        </w:rPr>
        <w:t xml:space="preserve"> </w:t>
      </w:r>
      <w:r w:rsidRPr="004F156F">
        <w:rPr>
          <w:rFonts w:asciiTheme="minorHAnsi" w:hAnsiTheme="minorHAnsi" w:cstheme="minorHAnsi"/>
          <w:b/>
          <w:u w:val="single"/>
        </w:rPr>
        <w:t>Meeting: Legislative Update</w:t>
      </w:r>
    </w:p>
    <w:p w14:paraId="5163EE6E" w14:textId="157E2735" w:rsidR="00D85811" w:rsidRPr="004F156F" w:rsidRDefault="00D85811" w:rsidP="003677D7">
      <w:pPr>
        <w:ind w:left="-432" w:right="-432"/>
        <w:jc w:val="center"/>
        <w:rPr>
          <w:rFonts w:asciiTheme="minorHAnsi" w:hAnsiTheme="minorHAnsi" w:cstheme="minorHAnsi"/>
        </w:rPr>
      </w:pPr>
      <w:r w:rsidRPr="004F156F">
        <w:rPr>
          <w:rFonts w:asciiTheme="minorHAnsi" w:hAnsiTheme="minorHAnsi" w:cstheme="minorHAnsi"/>
        </w:rPr>
        <w:t xml:space="preserve">Tuesday, </w:t>
      </w:r>
      <w:r w:rsidR="001C2E53">
        <w:rPr>
          <w:rFonts w:asciiTheme="minorHAnsi" w:hAnsiTheme="minorHAnsi" w:cstheme="minorHAnsi"/>
        </w:rPr>
        <w:t>December</w:t>
      </w:r>
      <w:r w:rsidR="00264B6B">
        <w:rPr>
          <w:rFonts w:asciiTheme="minorHAnsi" w:hAnsiTheme="minorHAnsi" w:cstheme="minorHAnsi"/>
        </w:rPr>
        <w:t xml:space="preserve"> </w:t>
      </w:r>
      <w:r w:rsidR="001C2E53">
        <w:rPr>
          <w:rFonts w:asciiTheme="minorHAnsi" w:hAnsiTheme="minorHAnsi" w:cstheme="minorHAnsi"/>
        </w:rPr>
        <w:t>14</w:t>
      </w:r>
      <w:r w:rsidR="004F156F" w:rsidRPr="004F156F">
        <w:rPr>
          <w:rFonts w:asciiTheme="minorHAnsi" w:hAnsiTheme="minorHAnsi" w:cstheme="minorHAnsi"/>
        </w:rPr>
        <w:t>,</w:t>
      </w:r>
      <w:r w:rsidRPr="004F156F">
        <w:rPr>
          <w:rFonts w:asciiTheme="minorHAnsi" w:hAnsiTheme="minorHAnsi" w:cstheme="minorHAnsi"/>
        </w:rPr>
        <w:t xml:space="preserve"> 202</w:t>
      </w:r>
      <w:r w:rsidR="002D3D33">
        <w:rPr>
          <w:rFonts w:asciiTheme="minorHAnsi" w:hAnsiTheme="minorHAnsi" w:cstheme="minorHAnsi"/>
        </w:rPr>
        <w:t>1</w:t>
      </w:r>
    </w:p>
    <w:p w14:paraId="1C5D3ED1" w14:textId="77777777" w:rsidR="00D85811" w:rsidRPr="004F156F" w:rsidRDefault="00D85811" w:rsidP="003677D7">
      <w:pPr>
        <w:ind w:left="-432" w:right="-432"/>
        <w:jc w:val="center"/>
        <w:rPr>
          <w:rFonts w:asciiTheme="minorHAnsi" w:hAnsiTheme="minorHAnsi" w:cstheme="minorHAnsi"/>
          <w:i/>
        </w:rPr>
      </w:pPr>
      <w:r w:rsidRPr="004F156F">
        <w:rPr>
          <w:rFonts w:asciiTheme="minorHAnsi" w:hAnsiTheme="minorHAnsi" w:cstheme="minorHAnsi"/>
          <w:i/>
        </w:rPr>
        <w:t>Provided by Steven Smalley, Legislative Director</w:t>
      </w:r>
    </w:p>
    <w:p w14:paraId="68CBDA3E" w14:textId="37ADDB62" w:rsidR="005D519C" w:rsidRPr="004F156F" w:rsidRDefault="005D519C" w:rsidP="003677D7">
      <w:pPr>
        <w:ind w:left="-432" w:right="-432"/>
        <w:rPr>
          <w:rFonts w:asciiTheme="minorHAnsi" w:hAnsiTheme="minorHAnsi" w:cstheme="minorHAnsi"/>
        </w:rPr>
      </w:pPr>
    </w:p>
    <w:p w14:paraId="6ABDE42E" w14:textId="77777777" w:rsidR="0051007A" w:rsidRDefault="0051007A" w:rsidP="0051007A">
      <w:pPr>
        <w:pStyle w:val="NormalWeb"/>
        <w:spacing w:line="0" w:lineRule="atLeast"/>
        <w:ind w:left="-432" w:right="-432"/>
        <w:rPr>
          <w:rFonts w:asciiTheme="minorHAnsi" w:hAnsiTheme="minorHAnsi" w:cstheme="minorHAnsi"/>
          <w:b/>
          <w:bCs/>
          <w:u w:val="single"/>
        </w:rPr>
      </w:pPr>
      <w:r w:rsidRPr="0051007A">
        <w:rPr>
          <w:rFonts w:asciiTheme="minorHAnsi" w:hAnsiTheme="minorHAnsi" w:cstheme="minorHAnsi"/>
          <w:b/>
          <w:bCs/>
          <w:u w:val="single"/>
        </w:rPr>
        <w:t>Tax Revenue Update</w:t>
      </w:r>
    </w:p>
    <w:p w14:paraId="6D95FE52" w14:textId="3B943C32" w:rsidR="00264B6B" w:rsidRDefault="0051007A" w:rsidP="00693FA2">
      <w:pPr>
        <w:pStyle w:val="NormalWeb"/>
        <w:spacing w:line="0" w:lineRule="atLeast"/>
        <w:ind w:left="-432" w:right="-432"/>
        <w:rPr>
          <w:rFonts w:asciiTheme="minorHAnsi" w:hAnsiTheme="minorHAnsi" w:cstheme="minorHAnsi"/>
        </w:rPr>
      </w:pPr>
      <w:r w:rsidRPr="00CF4B58">
        <w:rPr>
          <w:rFonts w:asciiTheme="minorHAnsi" w:hAnsiTheme="minorHAnsi" w:cstheme="minorHAnsi"/>
        </w:rPr>
        <w:t>Massachusetts</w:t>
      </w:r>
      <w:r w:rsidR="00693FA2">
        <w:rPr>
          <w:rFonts w:asciiTheme="minorHAnsi" w:hAnsiTheme="minorHAnsi" w:cstheme="minorHAnsi"/>
        </w:rPr>
        <w:t xml:space="preserve"> </w:t>
      </w:r>
      <w:r w:rsidR="00264B6B">
        <w:rPr>
          <w:rFonts w:asciiTheme="minorHAnsi" w:hAnsiTheme="minorHAnsi" w:cstheme="minorHAnsi"/>
        </w:rPr>
        <w:t>collected $</w:t>
      </w:r>
      <w:r w:rsidR="00C151C4">
        <w:rPr>
          <w:rFonts w:asciiTheme="minorHAnsi" w:hAnsiTheme="minorHAnsi" w:cstheme="minorHAnsi"/>
        </w:rPr>
        <w:t>2.4</w:t>
      </w:r>
      <w:r w:rsidR="001C2E53">
        <w:rPr>
          <w:rFonts w:asciiTheme="minorHAnsi" w:hAnsiTheme="minorHAnsi" w:cstheme="minorHAnsi"/>
        </w:rPr>
        <w:t>16</w:t>
      </w:r>
      <w:r w:rsidR="00264B6B">
        <w:rPr>
          <w:rFonts w:asciiTheme="minorHAnsi" w:hAnsiTheme="minorHAnsi" w:cstheme="minorHAnsi"/>
        </w:rPr>
        <w:t xml:space="preserve"> billion for the month of </w:t>
      </w:r>
      <w:r w:rsidR="001C2E53">
        <w:rPr>
          <w:rFonts w:asciiTheme="minorHAnsi" w:hAnsiTheme="minorHAnsi" w:cstheme="minorHAnsi"/>
        </w:rPr>
        <w:t>November</w:t>
      </w:r>
      <w:r w:rsidR="00264B6B">
        <w:rPr>
          <w:rFonts w:asciiTheme="minorHAnsi" w:hAnsiTheme="minorHAnsi" w:cstheme="minorHAnsi"/>
        </w:rPr>
        <w:t>, which is $</w:t>
      </w:r>
      <w:r w:rsidR="001C2E53">
        <w:rPr>
          <w:rFonts w:asciiTheme="minorHAnsi" w:hAnsiTheme="minorHAnsi" w:cstheme="minorHAnsi"/>
        </w:rPr>
        <w:t>289</w:t>
      </w:r>
      <w:r w:rsidR="00264B6B">
        <w:rPr>
          <w:rFonts w:asciiTheme="minorHAnsi" w:hAnsiTheme="minorHAnsi" w:cstheme="minorHAnsi"/>
        </w:rPr>
        <w:t xml:space="preserve"> million or </w:t>
      </w:r>
      <w:r w:rsidR="001C2E53">
        <w:rPr>
          <w:rFonts w:asciiTheme="minorHAnsi" w:hAnsiTheme="minorHAnsi" w:cstheme="minorHAnsi"/>
        </w:rPr>
        <w:t>13.6</w:t>
      </w:r>
      <w:r w:rsidR="00264B6B">
        <w:rPr>
          <w:rFonts w:asciiTheme="minorHAnsi" w:hAnsiTheme="minorHAnsi" w:cstheme="minorHAnsi"/>
        </w:rPr>
        <w:t xml:space="preserve">% more than actual collections in </w:t>
      </w:r>
      <w:r w:rsidR="001C2E53">
        <w:rPr>
          <w:rFonts w:asciiTheme="minorHAnsi" w:hAnsiTheme="minorHAnsi" w:cstheme="minorHAnsi"/>
        </w:rPr>
        <w:t>November</w:t>
      </w:r>
      <w:r w:rsidR="00264B6B">
        <w:rPr>
          <w:rFonts w:asciiTheme="minorHAnsi" w:hAnsiTheme="minorHAnsi" w:cstheme="minorHAnsi"/>
        </w:rPr>
        <w:t xml:space="preserve"> of 2020 and $</w:t>
      </w:r>
      <w:r w:rsidR="001C2E53">
        <w:rPr>
          <w:rFonts w:asciiTheme="minorHAnsi" w:hAnsiTheme="minorHAnsi" w:cstheme="minorHAnsi"/>
        </w:rPr>
        <w:t>192</w:t>
      </w:r>
      <w:r w:rsidR="00D9130A">
        <w:rPr>
          <w:rFonts w:asciiTheme="minorHAnsi" w:hAnsiTheme="minorHAnsi" w:cstheme="minorHAnsi"/>
        </w:rPr>
        <w:t xml:space="preserve"> </w:t>
      </w:r>
      <w:r w:rsidR="00264B6B">
        <w:rPr>
          <w:rFonts w:asciiTheme="minorHAnsi" w:hAnsiTheme="minorHAnsi" w:cstheme="minorHAnsi"/>
        </w:rPr>
        <w:t xml:space="preserve">million or </w:t>
      </w:r>
      <w:r w:rsidR="00C151C4">
        <w:rPr>
          <w:rFonts w:asciiTheme="minorHAnsi" w:hAnsiTheme="minorHAnsi" w:cstheme="minorHAnsi"/>
        </w:rPr>
        <w:t>8.7</w:t>
      </w:r>
      <w:r w:rsidR="00264B6B">
        <w:rPr>
          <w:rFonts w:asciiTheme="minorHAnsi" w:hAnsiTheme="minorHAnsi" w:cstheme="minorHAnsi"/>
        </w:rPr>
        <w:t>% more than benchmark. FY2022 year to date collections are approximately $</w:t>
      </w:r>
      <w:r w:rsidR="00C151C4">
        <w:rPr>
          <w:rFonts w:asciiTheme="minorHAnsi" w:hAnsiTheme="minorHAnsi" w:cstheme="minorHAnsi"/>
        </w:rPr>
        <w:t>1</w:t>
      </w:r>
      <w:r w:rsidR="001C2E53">
        <w:rPr>
          <w:rFonts w:asciiTheme="minorHAnsi" w:hAnsiTheme="minorHAnsi" w:cstheme="minorHAnsi"/>
        </w:rPr>
        <w:t>3</w:t>
      </w:r>
      <w:r w:rsidR="00C151C4">
        <w:rPr>
          <w:rFonts w:asciiTheme="minorHAnsi" w:hAnsiTheme="minorHAnsi" w:cstheme="minorHAnsi"/>
        </w:rPr>
        <w:t>.</w:t>
      </w:r>
      <w:r w:rsidR="001C2E53">
        <w:rPr>
          <w:rFonts w:asciiTheme="minorHAnsi" w:hAnsiTheme="minorHAnsi" w:cstheme="minorHAnsi"/>
        </w:rPr>
        <w:t>612</w:t>
      </w:r>
      <w:r w:rsidR="00264B6B">
        <w:rPr>
          <w:rFonts w:asciiTheme="minorHAnsi" w:hAnsiTheme="minorHAnsi" w:cstheme="minorHAnsi"/>
        </w:rPr>
        <w:t xml:space="preserve"> billion, which is $</w:t>
      </w:r>
      <w:r w:rsidR="001C2E53">
        <w:rPr>
          <w:rFonts w:asciiTheme="minorHAnsi" w:hAnsiTheme="minorHAnsi" w:cstheme="minorHAnsi"/>
        </w:rPr>
        <w:t>2.145</w:t>
      </w:r>
      <w:r w:rsidR="00D9130A">
        <w:rPr>
          <w:rFonts w:asciiTheme="minorHAnsi" w:hAnsiTheme="minorHAnsi" w:cstheme="minorHAnsi"/>
        </w:rPr>
        <w:t xml:space="preserve"> billion</w:t>
      </w:r>
      <w:r w:rsidR="00693FA2">
        <w:rPr>
          <w:rFonts w:asciiTheme="minorHAnsi" w:hAnsiTheme="minorHAnsi" w:cstheme="minorHAnsi"/>
        </w:rPr>
        <w:t xml:space="preserve"> </w:t>
      </w:r>
      <w:r w:rsidR="00264B6B">
        <w:rPr>
          <w:rFonts w:asciiTheme="minorHAnsi" w:hAnsiTheme="minorHAnsi" w:cstheme="minorHAnsi"/>
        </w:rPr>
        <w:t xml:space="preserve">or </w:t>
      </w:r>
      <w:r w:rsidR="001C2E53">
        <w:rPr>
          <w:rFonts w:asciiTheme="minorHAnsi" w:hAnsiTheme="minorHAnsi" w:cstheme="minorHAnsi"/>
        </w:rPr>
        <w:t>18.7</w:t>
      </w:r>
      <w:r w:rsidR="00264B6B">
        <w:rPr>
          <w:rFonts w:asciiTheme="minorHAnsi" w:hAnsiTheme="minorHAnsi" w:cstheme="minorHAnsi"/>
        </w:rPr>
        <w:t>% more than the same period in FY2021</w:t>
      </w:r>
      <w:r w:rsidR="001C2E53">
        <w:rPr>
          <w:rFonts w:asciiTheme="minorHAnsi" w:hAnsiTheme="minorHAnsi" w:cstheme="minorHAnsi"/>
        </w:rPr>
        <w:t xml:space="preserve"> and $914 million more than benchmark</w:t>
      </w:r>
      <w:r w:rsidR="00264B6B">
        <w:rPr>
          <w:rFonts w:asciiTheme="minorHAnsi" w:hAnsiTheme="minorHAnsi" w:cstheme="minorHAnsi"/>
        </w:rPr>
        <w:t>.</w:t>
      </w:r>
    </w:p>
    <w:p w14:paraId="29E4C47B" w14:textId="64689403" w:rsidR="00130C1C" w:rsidRDefault="00633764" w:rsidP="00633764">
      <w:pPr>
        <w:pStyle w:val="NormalWeb"/>
        <w:spacing w:line="0" w:lineRule="atLeast"/>
        <w:ind w:left="-432" w:right="-432"/>
        <w:rPr>
          <w:rFonts w:asciiTheme="minorHAnsi" w:hAnsiTheme="minorHAnsi" w:cstheme="minorHAnsi"/>
        </w:rPr>
      </w:pPr>
      <w:r>
        <w:rPr>
          <w:rFonts w:asciiTheme="minorHAnsi" w:hAnsiTheme="minorHAnsi" w:cstheme="minorHAnsi"/>
        </w:rPr>
        <w:t>November</w:t>
      </w:r>
      <w:r w:rsidR="00111F86">
        <w:rPr>
          <w:rFonts w:asciiTheme="minorHAnsi" w:hAnsiTheme="minorHAnsi" w:cstheme="minorHAnsi"/>
        </w:rPr>
        <w:t xml:space="preserve"> </w:t>
      </w:r>
      <w:r w:rsidR="00264B6B">
        <w:rPr>
          <w:rFonts w:asciiTheme="minorHAnsi" w:hAnsiTheme="minorHAnsi" w:cstheme="minorHAnsi"/>
        </w:rPr>
        <w:t>collections included increases in all major tax types including regular sales and meals tax primarily due to strength in retail sales and easing of some covid restrictions.</w:t>
      </w:r>
      <w:r w:rsidR="00C151C4">
        <w:rPr>
          <w:rFonts w:asciiTheme="minorHAnsi" w:hAnsiTheme="minorHAnsi" w:cstheme="minorHAnsi"/>
        </w:rPr>
        <w:t xml:space="preserve"> </w:t>
      </w:r>
      <w:r>
        <w:rPr>
          <w:rFonts w:asciiTheme="minorHAnsi" w:hAnsiTheme="minorHAnsi" w:cstheme="minorHAnsi"/>
        </w:rPr>
        <w:t>November</w:t>
      </w:r>
      <w:r w:rsidR="00111F86">
        <w:rPr>
          <w:rFonts w:asciiTheme="minorHAnsi" w:hAnsiTheme="minorHAnsi" w:cstheme="minorHAnsi"/>
        </w:rPr>
        <w:t xml:space="preserve"> is typically </w:t>
      </w:r>
      <w:r w:rsidR="00BB27A7">
        <w:rPr>
          <w:rFonts w:asciiTheme="minorHAnsi" w:hAnsiTheme="minorHAnsi" w:cstheme="minorHAnsi"/>
        </w:rPr>
        <w:t xml:space="preserve">a </w:t>
      </w:r>
      <w:r>
        <w:rPr>
          <w:rFonts w:asciiTheme="minorHAnsi" w:hAnsiTheme="minorHAnsi" w:cstheme="minorHAnsi"/>
        </w:rPr>
        <w:t>smaller</w:t>
      </w:r>
      <w:r w:rsidR="00111F86">
        <w:rPr>
          <w:rFonts w:asciiTheme="minorHAnsi" w:hAnsiTheme="minorHAnsi" w:cstheme="minorHAnsi"/>
        </w:rPr>
        <w:t xml:space="preserve"> month for collections bringing in about </w:t>
      </w:r>
      <w:r w:rsidR="00BB27A7">
        <w:rPr>
          <w:rFonts w:asciiTheme="minorHAnsi" w:hAnsiTheme="minorHAnsi" w:cstheme="minorHAnsi"/>
        </w:rPr>
        <w:t>6.5</w:t>
      </w:r>
      <w:r w:rsidR="00111F86">
        <w:rPr>
          <w:rFonts w:asciiTheme="minorHAnsi" w:hAnsiTheme="minorHAnsi" w:cstheme="minorHAnsi"/>
        </w:rPr>
        <w:t xml:space="preserve"> percent of the state’s annual revenue.</w:t>
      </w:r>
      <w:r w:rsidR="008A0D8B">
        <w:rPr>
          <w:rFonts w:asciiTheme="minorHAnsi" w:hAnsiTheme="minorHAnsi" w:cstheme="minorHAnsi"/>
        </w:rPr>
        <w:t xml:space="preserve"> FY2022’s tax revenue projection is $34.</w:t>
      </w:r>
      <w:r w:rsidR="00111F86">
        <w:rPr>
          <w:rFonts w:asciiTheme="minorHAnsi" w:hAnsiTheme="minorHAnsi" w:cstheme="minorHAnsi"/>
        </w:rPr>
        <w:t>40</w:t>
      </w:r>
      <w:r w:rsidR="008A0D8B">
        <w:rPr>
          <w:rFonts w:asciiTheme="minorHAnsi" w:hAnsiTheme="minorHAnsi" w:cstheme="minorHAnsi"/>
        </w:rPr>
        <w:t xml:space="preserve"> billion. </w:t>
      </w:r>
    </w:p>
    <w:p w14:paraId="1B031F78" w14:textId="77777777" w:rsidR="00633764" w:rsidRDefault="00633764" w:rsidP="00633764">
      <w:pPr>
        <w:pStyle w:val="NormalWeb"/>
        <w:spacing w:line="0" w:lineRule="atLeast"/>
        <w:ind w:left="-432" w:right="-432"/>
        <w:rPr>
          <w:rFonts w:asciiTheme="minorHAnsi" w:hAnsiTheme="minorHAnsi" w:cstheme="minorHAnsi"/>
        </w:rPr>
      </w:pPr>
    </w:p>
    <w:p w14:paraId="3DB7DB85" w14:textId="61DAF30B" w:rsidR="00633764" w:rsidRDefault="00633764" w:rsidP="00633764">
      <w:pPr>
        <w:pStyle w:val="NormalWeb"/>
        <w:spacing w:line="0" w:lineRule="atLeast"/>
        <w:ind w:left="-432" w:right="-432"/>
        <w:rPr>
          <w:rFonts w:asciiTheme="minorHAnsi" w:hAnsiTheme="minorHAnsi" w:cstheme="minorHAnsi"/>
          <w:b/>
          <w:bCs/>
          <w:u w:val="single"/>
        </w:rPr>
      </w:pPr>
      <w:r w:rsidRPr="00633764">
        <w:rPr>
          <w:rFonts w:asciiTheme="minorHAnsi" w:hAnsiTheme="minorHAnsi" w:cstheme="minorHAnsi"/>
          <w:b/>
          <w:bCs/>
          <w:u w:val="single"/>
        </w:rPr>
        <w:t>Collective Bargaining Amendment</w:t>
      </w:r>
    </w:p>
    <w:p w14:paraId="5F3CD747" w14:textId="77777777" w:rsidR="00250572" w:rsidRDefault="00912C6F" w:rsidP="00250572">
      <w:pPr>
        <w:pStyle w:val="NormalWeb"/>
        <w:spacing w:line="0" w:lineRule="atLeast"/>
        <w:ind w:left="-432" w:right="-432"/>
        <w:rPr>
          <w:rFonts w:asciiTheme="minorHAnsi" w:hAnsiTheme="minorHAnsi" w:cstheme="minorHAnsi"/>
        </w:rPr>
      </w:pPr>
      <w:r>
        <w:rPr>
          <w:rFonts w:asciiTheme="minorHAnsi" w:hAnsiTheme="minorHAnsi" w:cstheme="minorHAnsi"/>
        </w:rPr>
        <w:t>Unfortunately,</w:t>
      </w:r>
      <w:r w:rsidR="006746A6">
        <w:rPr>
          <w:rFonts w:asciiTheme="minorHAnsi" w:hAnsiTheme="minorHAnsi" w:cstheme="minorHAnsi"/>
        </w:rPr>
        <w:t xml:space="preserve"> our Senate amendment to get </w:t>
      </w:r>
      <w:r w:rsidR="00095B51">
        <w:rPr>
          <w:rFonts w:asciiTheme="minorHAnsi" w:hAnsiTheme="minorHAnsi" w:cstheme="minorHAnsi"/>
        </w:rPr>
        <w:t>the</w:t>
      </w:r>
      <w:r w:rsidR="006746A6">
        <w:rPr>
          <w:rFonts w:asciiTheme="minorHAnsi" w:hAnsiTheme="minorHAnsi" w:cstheme="minorHAnsi"/>
        </w:rPr>
        <w:t xml:space="preserve"> Commonwealth contract agreement included in the ARPA legislation was withdrawn. With the legislature now on recess until the new year, MOSES will continue to press to have this as well as the MassDOT contract agreement included in the next supplemental budget. There is no firm timetable for </w:t>
      </w:r>
      <w:r w:rsidR="00095B51">
        <w:rPr>
          <w:rFonts w:asciiTheme="minorHAnsi" w:hAnsiTheme="minorHAnsi" w:cstheme="minorHAnsi"/>
        </w:rPr>
        <w:t>a supplemental budget to come out, but it is anticipated to be sometime in mid-</w:t>
      </w:r>
      <w:r>
        <w:rPr>
          <w:rFonts w:asciiTheme="minorHAnsi" w:hAnsiTheme="minorHAnsi" w:cstheme="minorHAnsi"/>
        </w:rPr>
        <w:t>J</w:t>
      </w:r>
      <w:r w:rsidR="00095B51">
        <w:rPr>
          <w:rFonts w:asciiTheme="minorHAnsi" w:hAnsiTheme="minorHAnsi" w:cstheme="minorHAnsi"/>
        </w:rPr>
        <w:t>anuary.</w:t>
      </w:r>
    </w:p>
    <w:p w14:paraId="0E671ABA" w14:textId="77777777" w:rsidR="00250572" w:rsidRDefault="00250572" w:rsidP="00250572">
      <w:pPr>
        <w:pStyle w:val="NormalWeb"/>
        <w:spacing w:line="0" w:lineRule="atLeast"/>
        <w:ind w:left="-432" w:right="-432"/>
        <w:rPr>
          <w:rFonts w:asciiTheme="minorHAnsi" w:hAnsiTheme="minorHAnsi" w:cstheme="minorHAnsi"/>
        </w:rPr>
      </w:pPr>
    </w:p>
    <w:p w14:paraId="40E7C6DE" w14:textId="3C1BB7CD" w:rsidR="00320741" w:rsidRPr="00250572" w:rsidRDefault="00C32739" w:rsidP="00250572">
      <w:pPr>
        <w:pStyle w:val="NormalWeb"/>
        <w:spacing w:line="0" w:lineRule="atLeast"/>
        <w:ind w:left="-432" w:right="-432"/>
        <w:rPr>
          <w:rFonts w:asciiTheme="minorHAnsi" w:hAnsiTheme="minorHAnsi" w:cstheme="minorHAnsi"/>
        </w:rPr>
      </w:pPr>
      <w:r w:rsidRPr="002D5681">
        <w:rPr>
          <w:rFonts w:asciiTheme="minorHAnsi" w:hAnsiTheme="minorHAnsi" w:cstheme="minorHAnsi"/>
          <w:b/>
          <w:bCs/>
          <w:u w:val="single"/>
        </w:rPr>
        <w:t>MOSES Legislation</w:t>
      </w:r>
    </w:p>
    <w:p w14:paraId="5D186333" w14:textId="69293266" w:rsidR="00320741" w:rsidRPr="00141F63" w:rsidRDefault="005D380B" w:rsidP="00141F63">
      <w:pPr>
        <w:pStyle w:val="NormalWeb"/>
        <w:spacing w:line="0" w:lineRule="atLeast"/>
        <w:ind w:left="-432" w:right="-432"/>
        <w:rPr>
          <w:rFonts w:ascii="Calibri" w:hAnsi="Calibri" w:cs="Calibri"/>
        </w:rPr>
      </w:pPr>
      <w:r>
        <w:rPr>
          <w:rFonts w:ascii="Calibri" w:hAnsi="Calibri" w:cs="Calibri"/>
        </w:rPr>
        <w:t xml:space="preserve">On </w:t>
      </w:r>
      <w:r w:rsidR="00897868">
        <w:rPr>
          <w:rFonts w:ascii="Calibri" w:hAnsi="Calibri" w:cs="Calibri"/>
        </w:rPr>
        <w:t>November 17</w:t>
      </w:r>
      <w:r w:rsidR="00897868" w:rsidRPr="00897868">
        <w:rPr>
          <w:rFonts w:ascii="Calibri" w:hAnsi="Calibri" w:cs="Calibri"/>
          <w:vertAlign w:val="superscript"/>
        </w:rPr>
        <w:t>th</w:t>
      </w:r>
      <w:r w:rsidR="00897868">
        <w:rPr>
          <w:rFonts w:ascii="Calibri" w:hAnsi="Calibri" w:cs="Calibri"/>
        </w:rPr>
        <w:t xml:space="preserve">, </w:t>
      </w:r>
      <w:r w:rsidR="00897868" w:rsidRPr="00E47A74">
        <w:rPr>
          <w:rFonts w:ascii="Calibri" w:hAnsi="Calibri" w:cs="Calibri"/>
          <w:b/>
          <w:bCs/>
        </w:rPr>
        <w:t>S2097</w:t>
      </w:r>
      <w:r w:rsidR="00897868">
        <w:rPr>
          <w:rFonts w:ascii="Calibri" w:hAnsi="Calibri" w:cs="Calibri"/>
        </w:rPr>
        <w:t>- An Act relative to protecting the taxpayers of the Commonwealth was reported favorably by the Joint Committee on State Administration and Regulatory Oversight. This legislation s</w:t>
      </w:r>
      <w:r w:rsidR="00897868" w:rsidRPr="00897868">
        <w:rPr>
          <w:rFonts w:ascii="Calibri" w:hAnsi="Calibri" w:cs="Calibri"/>
        </w:rPr>
        <w:t>ubjects all contracts for design, engineering and inspection services to provisions regulating the hiring of private contractors by public and governmental entities.</w:t>
      </w:r>
      <w:r w:rsidR="00E47A74">
        <w:rPr>
          <w:rFonts w:ascii="Calibri" w:hAnsi="Calibri" w:cs="Calibri"/>
        </w:rPr>
        <w:t xml:space="preserve"> The bill now moves on to Senate Ways and Means.</w:t>
      </w:r>
    </w:p>
    <w:p w14:paraId="2943425D" w14:textId="1455BE15" w:rsidR="00C32739" w:rsidRDefault="00C32739" w:rsidP="00546117">
      <w:pPr>
        <w:pStyle w:val="NormalWeb"/>
        <w:spacing w:line="0" w:lineRule="atLeast"/>
        <w:ind w:right="-432"/>
        <w:rPr>
          <w:rFonts w:asciiTheme="minorHAnsi" w:hAnsiTheme="minorHAnsi" w:cstheme="minorHAnsi"/>
        </w:rPr>
      </w:pPr>
    </w:p>
    <w:sectPr w:rsidR="00C32739" w:rsidSect="00D0348D">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DB9A1" w14:textId="77777777" w:rsidR="008952D9" w:rsidRDefault="008952D9" w:rsidP="00B30FAB">
      <w:r>
        <w:separator/>
      </w:r>
    </w:p>
  </w:endnote>
  <w:endnote w:type="continuationSeparator" w:id="0">
    <w:p w14:paraId="232DFFE7" w14:textId="77777777" w:rsidR="008952D9" w:rsidRDefault="008952D9" w:rsidP="00B3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914009"/>
      <w:docPartObj>
        <w:docPartGallery w:val="Page Numbers (Bottom of Page)"/>
        <w:docPartUnique/>
      </w:docPartObj>
    </w:sdtPr>
    <w:sdtEndPr>
      <w:rPr>
        <w:noProof/>
      </w:rPr>
    </w:sdtEndPr>
    <w:sdtContent>
      <w:p w14:paraId="138A1C3D" w14:textId="77777777" w:rsidR="00B30FAB" w:rsidRDefault="00B30FAB">
        <w:pPr>
          <w:pStyle w:val="Footer"/>
          <w:jc w:val="center"/>
        </w:pPr>
        <w:r>
          <w:fldChar w:fldCharType="begin"/>
        </w:r>
        <w:r>
          <w:instrText xml:space="preserve"> PAGE   \* MERGEFORMAT </w:instrText>
        </w:r>
        <w:r>
          <w:fldChar w:fldCharType="separate"/>
        </w:r>
        <w:r w:rsidR="008B01EF">
          <w:rPr>
            <w:noProof/>
          </w:rPr>
          <w:t>3</w:t>
        </w:r>
        <w:r>
          <w:rPr>
            <w:noProof/>
          </w:rPr>
          <w:fldChar w:fldCharType="end"/>
        </w:r>
      </w:p>
    </w:sdtContent>
  </w:sdt>
  <w:p w14:paraId="346A19AA" w14:textId="77777777" w:rsidR="00B30FAB" w:rsidRDefault="00B3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5565A" w14:textId="77777777" w:rsidR="008952D9" w:rsidRDefault="008952D9" w:rsidP="00B30FAB">
      <w:r>
        <w:separator/>
      </w:r>
    </w:p>
  </w:footnote>
  <w:footnote w:type="continuationSeparator" w:id="0">
    <w:p w14:paraId="0B065244" w14:textId="77777777" w:rsidR="008952D9" w:rsidRDefault="008952D9" w:rsidP="00B3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0558"/>
    <w:multiLevelType w:val="hybridMultilevel"/>
    <w:tmpl w:val="A174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E713E"/>
    <w:multiLevelType w:val="hybridMultilevel"/>
    <w:tmpl w:val="0722142A"/>
    <w:lvl w:ilvl="0" w:tplc="A88C9870">
      <w:start w:val="11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2399"/>
    <w:multiLevelType w:val="hybridMultilevel"/>
    <w:tmpl w:val="7D96604A"/>
    <w:lvl w:ilvl="0" w:tplc="F28A3E04">
      <w:numFmt w:val="bullet"/>
      <w:lvlText w:val=""/>
      <w:lvlJc w:val="left"/>
      <w:pPr>
        <w:ind w:left="-72" w:hanging="360"/>
      </w:pPr>
      <w:rPr>
        <w:rFonts w:ascii="Symbol" w:eastAsia="Times New Roman" w:hAnsi="Symbol" w:cstheme="minorHAnsi"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3" w15:restartNumberingAfterBreak="0">
    <w:nsid w:val="1977166E"/>
    <w:multiLevelType w:val="hybridMultilevel"/>
    <w:tmpl w:val="5230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37A1"/>
    <w:multiLevelType w:val="hybridMultilevel"/>
    <w:tmpl w:val="802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E54C4"/>
    <w:multiLevelType w:val="hybridMultilevel"/>
    <w:tmpl w:val="5E9E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F33B2"/>
    <w:multiLevelType w:val="multilevel"/>
    <w:tmpl w:val="0646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C7615"/>
    <w:multiLevelType w:val="hybridMultilevel"/>
    <w:tmpl w:val="AAA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376AB"/>
    <w:multiLevelType w:val="hybridMultilevel"/>
    <w:tmpl w:val="C9B0EF64"/>
    <w:lvl w:ilvl="0" w:tplc="5554E2AE">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8C57071"/>
    <w:multiLevelType w:val="hybridMultilevel"/>
    <w:tmpl w:val="DA046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A171CC3"/>
    <w:multiLevelType w:val="hybridMultilevel"/>
    <w:tmpl w:val="3CCA9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84E0F"/>
    <w:multiLevelType w:val="hybridMultilevel"/>
    <w:tmpl w:val="C6EE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FE48F0"/>
    <w:multiLevelType w:val="hybridMultilevel"/>
    <w:tmpl w:val="937EB3D0"/>
    <w:lvl w:ilvl="0" w:tplc="C2A86274">
      <w:numFmt w:val="bullet"/>
      <w:lvlText w:val="-"/>
      <w:lvlJc w:val="left"/>
      <w:pPr>
        <w:ind w:left="720" w:hanging="360"/>
      </w:pPr>
      <w:rPr>
        <w:rFonts w:ascii="Calibri" w:eastAsia="Times New Roman" w:hAnsi="Calibri" w:cs="Arial" w:hint="default"/>
        <w:color w:val="2125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F1334"/>
    <w:multiLevelType w:val="hybridMultilevel"/>
    <w:tmpl w:val="D6E6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A465B"/>
    <w:multiLevelType w:val="hybridMultilevel"/>
    <w:tmpl w:val="C3C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527DD"/>
    <w:multiLevelType w:val="hybridMultilevel"/>
    <w:tmpl w:val="1C30B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D5F4F"/>
    <w:multiLevelType w:val="hybridMultilevel"/>
    <w:tmpl w:val="F7C87AE2"/>
    <w:lvl w:ilvl="0" w:tplc="6BA4CBB2">
      <w:numFmt w:val="bullet"/>
      <w:lvlText w:val=""/>
      <w:lvlJc w:val="left"/>
      <w:pPr>
        <w:ind w:left="288" w:hanging="360"/>
      </w:pPr>
      <w:rPr>
        <w:rFonts w:ascii="Symbol" w:eastAsia="Times New Roman" w:hAnsi="Symbol" w:cstheme="minorHAns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7C255836"/>
    <w:multiLevelType w:val="hybridMultilevel"/>
    <w:tmpl w:val="CE845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4"/>
  </w:num>
  <w:num w:numId="5">
    <w:abstractNumId w:val="17"/>
  </w:num>
  <w:num w:numId="6">
    <w:abstractNumId w:val="15"/>
  </w:num>
  <w:num w:numId="7">
    <w:abstractNumId w:val="9"/>
  </w:num>
  <w:num w:numId="8">
    <w:abstractNumId w:val="8"/>
  </w:num>
  <w:num w:numId="9">
    <w:abstractNumId w:val="1"/>
  </w:num>
  <w:num w:numId="10">
    <w:abstractNumId w:val="11"/>
  </w:num>
  <w:num w:numId="11">
    <w:abstractNumId w:val="7"/>
  </w:num>
  <w:num w:numId="12">
    <w:abstractNumId w:val="5"/>
  </w:num>
  <w:num w:numId="13">
    <w:abstractNumId w:val="6"/>
  </w:num>
  <w:num w:numId="14">
    <w:abstractNumId w:val="12"/>
  </w:num>
  <w:num w:numId="15">
    <w:abstractNumId w:val="2"/>
  </w:num>
  <w:num w:numId="16">
    <w:abstractNumId w:val="1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4F"/>
    <w:rsid w:val="00000F19"/>
    <w:rsid w:val="00095B51"/>
    <w:rsid w:val="000A25A4"/>
    <w:rsid w:val="000B77FF"/>
    <w:rsid w:val="000D01F0"/>
    <w:rsid w:val="000E65C0"/>
    <w:rsid w:val="00111F86"/>
    <w:rsid w:val="00130C1C"/>
    <w:rsid w:val="00132AD0"/>
    <w:rsid w:val="00141F63"/>
    <w:rsid w:val="0016073A"/>
    <w:rsid w:val="0016795D"/>
    <w:rsid w:val="00173E17"/>
    <w:rsid w:val="00175618"/>
    <w:rsid w:val="00183FA5"/>
    <w:rsid w:val="00195453"/>
    <w:rsid w:val="001B02F2"/>
    <w:rsid w:val="001B2F5E"/>
    <w:rsid w:val="001C2E53"/>
    <w:rsid w:val="001F1FCD"/>
    <w:rsid w:val="001F3F05"/>
    <w:rsid w:val="001F604F"/>
    <w:rsid w:val="00217DC3"/>
    <w:rsid w:val="00234E7B"/>
    <w:rsid w:val="00250572"/>
    <w:rsid w:val="002577C2"/>
    <w:rsid w:val="00262A60"/>
    <w:rsid w:val="00264B6B"/>
    <w:rsid w:val="00271141"/>
    <w:rsid w:val="002809B6"/>
    <w:rsid w:val="002A5882"/>
    <w:rsid w:val="002B6C6F"/>
    <w:rsid w:val="002B7C54"/>
    <w:rsid w:val="002C69A1"/>
    <w:rsid w:val="002D3D33"/>
    <w:rsid w:val="002D5681"/>
    <w:rsid w:val="002D6CBD"/>
    <w:rsid w:val="002D7ADB"/>
    <w:rsid w:val="002F1681"/>
    <w:rsid w:val="002F40F3"/>
    <w:rsid w:val="002F42F0"/>
    <w:rsid w:val="002F54F3"/>
    <w:rsid w:val="00320741"/>
    <w:rsid w:val="003309BE"/>
    <w:rsid w:val="00340B66"/>
    <w:rsid w:val="003612D6"/>
    <w:rsid w:val="00361E8C"/>
    <w:rsid w:val="003640F2"/>
    <w:rsid w:val="003677D7"/>
    <w:rsid w:val="00387766"/>
    <w:rsid w:val="003A19FC"/>
    <w:rsid w:val="003A3BED"/>
    <w:rsid w:val="003A7DD6"/>
    <w:rsid w:val="003B3E84"/>
    <w:rsid w:val="003B5E7D"/>
    <w:rsid w:val="003D0D37"/>
    <w:rsid w:val="003F4493"/>
    <w:rsid w:val="003F7567"/>
    <w:rsid w:val="00402FD9"/>
    <w:rsid w:val="00403C55"/>
    <w:rsid w:val="00434ACC"/>
    <w:rsid w:val="00446A92"/>
    <w:rsid w:val="00446B6F"/>
    <w:rsid w:val="00465786"/>
    <w:rsid w:val="00466E4C"/>
    <w:rsid w:val="00471A9E"/>
    <w:rsid w:val="00491A1F"/>
    <w:rsid w:val="004B7112"/>
    <w:rsid w:val="004D57CD"/>
    <w:rsid w:val="004E5533"/>
    <w:rsid w:val="004F156F"/>
    <w:rsid w:val="0051007A"/>
    <w:rsid w:val="00523572"/>
    <w:rsid w:val="00534DD2"/>
    <w:rsid w:val="00546117"/>
    <w:rsid w:val="0055260C"/>
    <w:rsid w:val="00554B6E"/>
    <w:rsid w:val="00557113"/>
    <w:rsid w:val="0056155C"/>
    <w:rsid w:val="00576C72"/>
    <w:rsid w:val="005A34EB"/>
    <w:rsid w:val="005B0595"/>
    <w:rsid w:val="005C42A7"/>
    <w:rsid w:val="005D380B"/>
    <w:rsid w:val="005D519C"/>
    <w:rsid w:val="005E5FE7"/>
    <w:rsid w:val="0063096A"/>
    <w:rsid w:val="006328F8"/>
    <w:rsid w:val="00633439"/>
    <w:rsid w:val="00633764"/>
    <w:rsid w:val="00634229"/>
    <w:rsid w:val="006632E6"/>
    <w:rsid w:val="006668F3"/>
    <w:rsid w:val="00667307"/>
    <w:rsid w:val="00670AC2"/>
    <w:rsid w:val="006746A6"/>
    <w:rsid w:val="00676A80"/>
    <w:rsid w:val="00691C6B"/>
    <w:rsid w:val="00693FA2"/>
    <w:rsid w:val="006A0D9F"/>
    <w:rsid w:val="006A0F42"/>
    <w:rsid w:val="006B1242"/>
    <w:rsid w:val="006B33C0"/>
    <w:rsid w:val="006B562F"/>
    <w:rsid w:val="006B62D8"/>
    <w:rsid w:val="006D6381"/>
    <w:rsid w:val="006E6A3D"/>
    <w:rsid w:val="006F149D"/>
    <w:rsid w:val="006F45BA"/>
    <w:rsid w:val="00703CDA"/>
    <w:rsid w:val="00714DFC"/>
    <w:rsid w:val="00720B8E"/>
    <w:rsid w:val="00721704"/>
    <w:rsid w:val="00735474"/>
    <w:rsid w:val="007569C2"/>
    <w:rsid w:val="007842EB"/>
    <w:rsid w:val="00795B1C"/>
    <w:rsid w:val="007D2958"/>
    <w:rsid w:val="007D6B62"/>
    <w:rsid w:val="007E704D"/>
    <w:rsid w:val="007F1B96"/>
    <w:rsid w:val="00806822"/>
    <w:rsid w:val="008313DE"/>
    <w:rsid w:val="0085382F"/>
    <w:rsid w:val="00874F9E"/>
    <w:rsid w:val="0088602B"/>
    <w:rsid w:val="008952D9"/>
    <w:rsid w:val="00895FA5"/>
    <w:rsid w:val="00897868"/>
    <w:rsid w:val="008A0D8B"/>
    <w:rsid w:val="008A5640"/>
    <w:rsid w:val="008B01EF"/>
    <w:rsid w:val="008B5B15"/>
    <w:rsid w:val="008C0D00"/>
    <w:rsid w:val="008D2AEA"/>
    <w:rsid w:val="008D330A"/>
    <w:rsid w:val="008F56C7"/>
    <w:rsid w:val="00912C6F"/>
    <w:rsid w:val="00913CE8"/>
    <w:rsid w:val="00913F96"/>
    <w:rsid w:val="00922134"/>
    <w:rsid w:val="0094305B"/>
    <w:rsid w:val="009614A8"/>
    <w:rsid w:val="009660B7"/>
    <w:rsid w:val="009A2506"/>
    <w:rsid w:val="009B23B1"/>
    <w:rsid w:val="009B3B3D"/>
    <w:rsid w:val="009C6B89"/>
    <w:rsid w:val="009E47B0"/>
    <w:rsid w:val="009E574F"/>
    <w:rsid w:val="009E7570"/>
    <w:rsid w:val="009E76E9"/>
    <w:rsid w:val="00A2043A"/>
    <w:rsid w:val="00A244E1"/>
    <w:rsid w:val="00A44514"/>
    <w:rsid w:val="00A71E13"/>
    <w:rsid w:val="00A76A5E"/>
    <w:rsid w:val="00A93CA8"/>
    <w:rsid w:val="00A942EB"/>
    <w:rsid w:val="00A94EE2"/>
    <w:rsid w:val="00AC0D51"/>
    <w:rsid w:val="00B15E2E"/>
    <w:rsid w:val="00B301DD"/>
    <w:rsid w:val="00B30FAB"/>
    <w:rsid w:val="00B3159C"/>
    <w:rsid w:val="00B57010"/>
    <w:rsid w:val="00B642D6"/>
    <w:rsid w:val="00B674D9"/>
    <w:rsid w:val="00B677CF"/>
    <w:rsid w:val="00B8604C"/>
    <w:rsid w:val="00B96B8B"/>
    <w:rsid w:val="00BB27A7"/>
    <w:rsid w:val="00BC242A"/>
    <w:rsid w:val="00BD418F"/>
    <w:rsid w:val="00C11C9F"/>
    <w:rsid w:val="00C151C4"/>
    <w:rsid w:val="00C3056B"/>
    <w:rsid w:val="00C32739"/>
    <w:rsid w:val="00C521D5"/>
    <w:rsid w:val="00C52423"/>
    <w:rsid w:val="00C64CCE"/>
    <w:rsid w:val="00C64D5A"/>
    <w:rsid w:val="00C7277D"/>
    <w:rsid w:val="00C73B23"/>
    <w:rsid w:val="00C763AF"/>
    <w:rsid w:val="00C801D3"/>
    <w:rsid w:val="00C949AA"/>
    <w:rsid w:val="00C94BA6"/>
    <w:rsid w:val="00CA3A51"/>
    <w:rsid w:val="00CC01AD"/>
    <w:rsid w:val="00CC4AC8"/>
    <w:rsid w:val="00CD4F5E"/>
    <w:rsid w:val="00CE6498"/>
    <w:rsid w:val="00CF4B58"/>
    <w:rsid w:val="00CF7090"/>
    <w:rsid w:val="00D0348D"/>
    <w:rsid w:val="00D0526E"/>
    <w:rsid w:val="00D16730"/>
    <w:rsid w:val="00D335C5"/>
    <w:rsid w:val="00D37D3A"/>
    <w:rsid w:val="00D50F0E"/>
    <w:rsid w:val="00D67482"/>
    <w:rsid w:val="00D85811"/>
    <w:rsid w:val="00D9130A"/>
    <w:rsid w:val="00DB44D1"/>
    <w:rsid w:val="00DD482A"/>
    <w:rsid w:val="00DE5B6B"/>
    <w:rsid w:val="00DE736F"/>
    <w:rsid w:val="00DF19B5"/>
    <w:rsid w:val="00DF69DE"/>
    <w:rsid w:val="00E00357"/>
    <w:rsid w:val="00E143DB"/>
    <w:rsid w:val="00E21EAA"/>
    <w:rsid w:val="00E227AE"/>
    <w:rsid w:val="00E33088"/>
    <w:rsid w:val="00E47A74"/>
    <w:rsid w:val="00E5640F"/>
    <w:rsid w:val="00E628BB"/>
    <w:rsid w:val="00E64237"/>
    <w:rsid w:val="00E64CAA"/>
    <w:rsid w:val="00E66D22"/>
    <w:rsid w:val="00E801DA"/>
    <w:rsid w:val="00E90B14"/>
    <w:rsid w:val="00E926FD"/>
    <w:rsid w:val="00F164CE"/>
    <w:rsid w:val="00F318F8"/>
    <w:rsid w:val="00F355AB"/>
    <w:rsid w:val="00F61D34"/>
    <w:rsid w:val="00F61FA3"/>
    <w:rsid w:val="00F861FD"/>
    <w:rsid w:val="00F92B23"/>
    <w:rsid w:val="00F92BC4"/>
    <w:rsid w:val="00FA3809"/>
    <w:rsid w:val="00FA445E"/>
    <w:rsid w:val="00FF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3242"/>
  <w15:chartTrackingRefBased/>
  <w15:docId w15:val="{0DF58EB9-3696-4449-877A-BE0259CE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3D"/>
    <w:pPr>
      <w:spacing w:after="200" w:line="276" w:lineRule="auto"/>
      <w:ind w:left="720"/>
      <w:contextualSpacing/>
    </w:pPr>
    <w:rPr>
      <w:rFonts w:asciiTheme="minorHAnsi" w:eastAsiaTheme="minorEastAsia" w:hAnsiTheme="minorHAnsi" w:cstheme="minorBidi"/>
      <w:color w:val="000000" w:themeColor="text1"/>
      <w:sz w:val="20"/>
      <w:szCs w:val="20"/>
    </w:rPr>
  </w:style>
  <w:style w:type="character" w:styleId="Strong">
    <w:name w:val="Strong"/>
    <w:basedOn w:val="DefaultParagraphFont"/>
    <w:uiPriority w:val="22"/>
    <w:qFormat/>
    <w:rsid w:val="002F42F0"/>
    <w:rPr>
      <w:b/>
      <w:bCs/>
    </w:rPr>
  </w:style>
  <w:style w:type="character" w:customStyle="1" w:styleId="apple-converted-space">
    <w:name w:val="apple-converted-space"/>
    <w:basedOn w:val="DefaultParagraphFont"/>
    <w:rsid w:val="001B2F5E"/>
  </w:style>
  <w:style w:type="character" w:styleId="Emphasis">
    <w:name w:val="Emphasis"/>
    <w:basedOn w:val="DefaultParagraphFont"/>
    <w:uiPriority w:val="20"/>
    <w:qFormat/>
    <w:rsid w:val="001B2F5E"/>
    <w:rPr>
      <w:i/>
      <w:iCs/>
    </w:rPr>
  </w:style>
  <w:style w:type="paragraph" w:styleId="Header">
    <w:name w:val="header"/>
    <w:basedOn w:val="Normal"/>
    <w:link w:val="HeaderChar"/>
    <w:uiPriority w:val="99"/>
    <w:unhideWhenUsed/>
    <w:rsid w:val="00B30FAB"/>
    <w:pPr>
      <w:tabs>
        <w:tab w:val="center" w:pos="4680"/>
        <w:tab w:val="right" w:pos="9360"/>
      </w:tabs>
    </w:pPr>
    <w:rPr>
      <w:rFonts w:asciiTheme="minorHAnsi" w:eastAsiaTheme="minorEastAsia" w:hAnsiTheme="minorHAnsi" w:cstheme="minorBidi"/>
      <w:color w:val="000000" w:themeColor="text1"/>
      <w:sz w:val="20"/>
      <w:szCs w:val="20"/>
    </w:rPr>
  </w:style>
  <w:style w:type="character" w:customStyle="1" w:styleId="HeaderChar">
    <w:name w:val="Header Char"/>
    <w:basedOn w:val="DefaultParagraphFont"/>
    <w:link w:val="Header"/>
    <w:uiPriority w:val="99"/>
    <w:rsid w:val="00B30FAB"/>
    <w:rPr>
      <w:rFonts w:eastAsiaTheme="minorEastAsia"/>
      <w:color w:val="000000" w:themeColor="text1"/>
      <w:sz w:val="20"/>
      <w:szCs w:val="20"/>
    </w:rPr>
  </w:style>
  <w:style w:type="paragraph" w:styleId="Footer">
    <w:name w:val="footer"/>
    <w:basedOn w:val="Normal"/>
    <w:link w:val="FooterChar"/>
    <w:uiPriority w:val="99"/>
    <w:unhideWhenUsed/>
    <w:rsid w:val="00B30FAB"/>
    <w:pPr>
      <w:tabs>
        <w:tab w:val="center" w:pos="4680"/>
        <w:tab w:val="right" w:pos="9360"/>
      </w:tabs>
    </w:pPr>
    <w:rPr>
      <w:rFonts w:asciiTheme="minorHAnsi" w:eastAsiaTheme="minorEastAsia" w:hAnsiTheme="minorHAnsi" w:cstheme="minorBidi"/>
      <w:color w:val="000000" w:themeColor="text1"/>
      <w:sz w:val="20"/>
      <w:szCs w:val="20"/>
    </w:rPr>
  </w:style>
  <w:style w:type="character" w:customStyle="1" w:styleId="FooterChar">
    <w:name w:val="Footer Char"/>
    <w:basedOn w:val="DefaultParagraphFont"/>
    <w:link w:val="Footer"/>
    <w:uiPriority w:val="99"/>
    <w:rsid w:val="00B30FAB"/>
    <w:rPr>
      <w:rFonts w:eastAsiaTheme="minorEastAsia"/>
      <w:color w:val="000000" w:themeColor="text1"/>
      <w:sz w:val="20"/>
      <w:szCs w:val="20"/>
    </w:rPr>
  </w:style>
  <w:style w:type="paragraph" w:styleId="NormalWeb">
    <w:name w:val="Normal (Web)"/>
    <w:basedOn w:val="Normal"/>
    <w:uiPriority w:val="99"/>
    <w:unhideWhenUsed/>
    <w:rsid w:val="006A0F42"/>
    <w:pPr>
      <w:spacing w:before="100" w:beforeAutospacing="1" w:after="100" w:afterAutospacing="1"/>
    </w:pPr>
  </w:style>
  <w:style w:type="character" w:styleId="Hyperlink">
    <w:name w:val="Hyperlink"/>
    <w:basedOn w:val="DefaultParagraphFont"/>
    <w:uiPriority w:val="99"/>
    <w:unhideWhenUsed/>
    <w:rsid w:val="008D2AEA"/>
    <w:rPr>
      <w:color w:val="0000FF"/>
      <w:u w:val="single"/>
    </w:rPr>
  </w:style>
  <w:style w:type="character" w:styleId="UnresolvedMention">
    <w:name w:val="Unresolved Mention"/>
    <w:basedOn w:val="DefaultParagraphFont"/>
    <w:uiPriority w:val="99"/>
    <w:semiHidden/>
    <w:unhideWhenUsed/>
    <w:rsid w:val="0013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575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01">
          <w:marLeft w:val="0"/>
          <w:marRight w:val="0"/>
          <w:marTop w:val="0"/>
          <w:marBottom w:val="0"/>
          <w:divBdr>
            <w:top w:val="none" w:sz="0" w:space="0" w:color="auto"/>
            <w:left w:val="none" w:sz="0" w:space="0" w:color="auto"/>
            <w:bottom w:val="none" w:sz="0" w:space="0" w:color="auto"/>
            <w:right w:val="none" w:sz="0" w:space="0" w:color="auto"/>
          </w:divBdr>
          <w:divsChild>
            <w:div w:id="1585333976">
              <w:marLeft w:val="0"/>
              <w:marRight w:val="0"/>
              <w:marTop w:val="0"/>
              <w:marBottom w:val="0"/>
              <w:divBdr>
                <w:top w:val="none" w:sz="0" w:space="0" w:color="auto"/>
                <w:left w:val="none" w:sz="0" w:space="0" w:color="auto"/>
                <w:bottom w:val="none" w:sz="0" w:space="0" w:color="auto"/>
                <w:right w:val="none" w:sz="0" w:space="0" w:color="auto"/>
              </w:divBdr>
              <w:divsChild>
                <w:div w:id="16141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613">
      <w:bodyDiv w:val="1"/>
      <w:marLeft w:val="0"/>
      <w:marRight w:val="0"/>
      <w:marTop w:val="0"/>
      <w:marBottom w:val="0"/>
      <w:divBdr>
        <w:top w:val="none" w:sz="0" w:space="0" w:color="auto"/>
        <w:left w:val="none" w:sz="0" w:space="0" w:color="auto"/>
        <w:bottom w:val="none" w:sz="0" w:space="0" w:color="auto"/>
        <w:right w:val="none" w:sz="0" w:space="0" w:color="auto"/>
      </w:divBdr>
    </w:div>
    <w:div w:id="253057286">
      <w:bodyDiv w:val="1"/>
      <w:marLeft w:val="0"/>
      <w:marRight w:val="0"/>
      <w:marTop w:val="0"/>
      <w:marBottom w:val="0"/>
      <w:divBdr>
        <w:top w:val="none" w:sz="0" w:space="0" w:color="auto"/>
        <w:left w:val="none" w:sz="0" w:space="0" w:color="auto"/>
        <w:bottom w:val="none" w:sz="0" w:space="0" w:color="auto"/>
        <w:right w:val="none" w:sz="0" w:space="0" w:color="auto"/>
      </w:divBdr>
    </w:div>
    <w:div w:id="378433829">
      <w:bodyDiv w:val="1"/>
      <w:marLeft w:val="0"/>
      <w:marRight w:val="0"/>
      <w:marTop w:val="0"/>
      <w:marBottom w:val="0"/>
      <w:divBdr>
        <w:top w:val="none" w:sz="0" w:space="0" w:color="auto"/>
        <w:left w:val="none" w:sz="0" w:space="0" w:color="auto"/>
        <w:bottom w:val="none" w:sz="0" w:space="0" w:color="auto"/>
        <w:right w:val="none" w:sz="0" w:space="0" w:color="auto"/>
      </w:divBdr>
    </w:div>
    <w:div w:id="385690219">
      <w:bodyDiv w:val="1"/>
      <w:marLeft w:val="0"/>
      <w:marRight w:val="0"/>
      <w:marTop w:val="0"/>
      <w:marBottom w:val="0"/>
      <w:divBdr>
        <w:top w:val="none" w:sz="0" w:space="0" w:color="auto"/>
        <w:left w:val="none" w:sz="0" w:space="0" w:color="auto"/>
        <w:bottom w:val="none" w:sz="0" w:space="0" w:color="auto"/>
        <w:right w:val="none" w:sz="0" w:space="0" w:color="auto"/>
      </w:divBdr>
    </w:div>
    <w:div w:id="429205702">
      <w:bodyDiv w:val="1"/>
      <w:marLeft w:val="0"/>
      <w:marRight w:val="0"/>
      <w:marTop w:val="0"/>
      <w:marBottom w:val="0"/>
      <w:divBdr>
        <w:top w:val="none" w:sz="0" w:space="0" w:color="auto"/>
        <w:left w:val="none" w:sz="0" w:space="0" w:color="auto"/>
        <w:bottom w:val="none" w:sz="0" w:space="0" w:color="auto"/>
        <w:right w:val="none" w:sz="0" w:space="0" w:color="auto"/>
      </w:divBdr>
    </w:div>
    <w:div w:id="435760481">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627668698">
      <w:bodyDiv w:val="1"/>
      <w:marLeft w:val="0"/>
      <w:marRight w:val="0"/>
      <w:marTop w:val="0"/>
      <w:marBottom w:val="0"/>
      <w:divBdr>
        <w:top w:val="none" w:sz="0" w:space="0" w:color="auto"/>
        <w:left w:val="none" w:sz="0" w:space="0" w:color="auto"/>
        <w:bottom w:val="none" w:sz="0" w:space="0" w:color="auto"/>
        <w:right w:val="none" w:sz="0" w:space="0" w:color="auto"/>
      </w:divBdr>
    </w:div>
    <w:div w:id="674771694">
      <w:bodyDiv w:val="1"/>
      <w:marLeft w:val="0"/>
      <w:marRight w:val="0"/>
      <w:marTop w:val="0"/>
      <w:marBottom w:val="0"/>
      <w:divBdr>
        <w:top w:val="none" w:sz="0" w:space="0" w:color="auto"/>
        <w:left w:val="none" w:sz="0" w:space="0" w:color="auto"/>
        <w:bottom w:val="none" w:sz="0" w:space="0" w:color="auto"/>
        <w:right w:val="none" w:sz="0" w:space="0" w:color="auto"/>
      </w:divBdr>
    </w:div>
    <w:div w:id="688531517">
      <w:bodyDiv w:val="1"/>
      <w:marLeft w:val="0"/>
      <w:marRight w:val="0"/>
      <w:marTop w:val="0"/>
      <w:marBottom w:val="0"/>
      <w:divBdr>
        <w:top w:val="none" w:sz="0" w:space="0" w:color="auto"/>
        <w:left w:val="none" w:sz="0" w:space="0" w:color="auto"/>
        <w:bottom w:val="none" w:sz="0" w:space="0" w:color="auto"/>
        <w:right w:val="none" w:sz="0" w:space="0" w:color="auto"/>
      </w:divBdr>
    </w:div>
    <w:div w:id="703670834">
      <w:bodyDiv w:val="1"/>
      <w:marLeft w:val="0"/>
      <w:marRight w:val="0"/>
      <w:marTop w:val="0"/>
      <w:marBottom w:val="0"/>
      <w:divBdr>
        <w:top w:val="none" w:sz="0" w:space="0" w:color="auto"/>
        <w:left w:val="none" w:sz="0" w:space="0" w:color="auto"/>
        <w:bottom w:val="none" w:sz="0" w:space="0" w:color="auto"/>
        <w:right w:val="none" w:sz="0" w:space="0" w:color="auto"/>
      </w:divBdr>
    </w:div>
    <w:div w:id="767385278">
      <w:bodyDiv w:val="1"/>
      <w:marLeft w:val="0"/>
      <w:marRight w:val="0"/>
      <w:marTop w:val="0"/>
      <w:marBottom w:val="0"/>
      <w:divBdr>
        <w:top w:val="none" w:sz="0" w:space="0" w:color="auto"/>
        <w:left w:val="none" w:sz="0" w:space="0" w:color="auto"/>
        <w:bottom w:val="none" w:sz="0" w:space="0" w:color="auto"/>
        <w:right w:val="none" w:sz="0" w:space="0" w:color="auto"/>
      </w:divBdr>
    </w:div>
    <w:div w:id="790436231">
      <w:bodyDiv w:val="1"/>
      <w:marLeft w:val="0"/>
      <w:marRight w:val="0"/>
      <w:marTop w:val="0"/>
      <w:marBottom w:val="0"/>
      <w:divBdr>
        <w:top w:val="none" w:sz="0" w:space="0" w:color="auto"/>
        <w:left w:val="none" w:sz="0" w:space="0" w:color="auto"/>
        <w:bottom w:val="none" w:sz="0" w:space="0" w:color="auto"/>
        <w:right w:val="none" w:sz="0" w:space="0" w:color="auto"/>
      </w:divBdr>
    </w:div>
    <w:div w:id="801078768">
      <w:bodyDiv w:val="1"/>
      <w:marLeft w:val="0"/>
      <w:marRight w:val="0"/>
      <w:marTop w:val="0"/>
      <w:marBottom w:val="0"/>
      <w:divBdr>
        <w:top w:val="none" w:sz="0" w:space="0" w:color="auto"/>
        <w:left w:val="none" w:sz="0" w:space="0" w:color="auto"/>
        <w:bottom w:val="none" w:sz="0" w:space="0" w:color="auto"/>
        <w:right w:val="none" w:sz="0" w:space="0" w:color="auto"/>
      </w:divBdr>
      <w:divsChild>
        <w:div w:id="603076239">
          <w:marLeft w:val="0"/>
          <w:marRight w:val="0"/>
          <w:marTop w:val="0"/>
          <w:marBottom w:val="0"/>
          <w:divBdr>
            <w:top w:val="none" w:sz="0" w:space="0" w:color="auto"/>
            <w:left w:val="none" w:sz="0" w:space="0" w:color="auto"/>
            <w:bottom w:val="none" w:sz="0" w:space="0" w:color="auto"/>
            <w:right w:val="none" w:sz="0" w:space="0" w:color="auto"/>
          </w:divBdr>
          <w:divsChild>
            <w:div w:id="444080818">
              <w:marLeft w:val="0"/>
              <w:marRight w:val="0"/>
              <w:marTop w:val="0"/>
              <w:marBottom w:val="0"/>
              <w:divBdr>
                <w:top w:val="none" w:sz="0" w:space="0" w:color="auto"/>
                <w:left w:val="none" w:sz="0" w:space="0" w:color="auto"/>
                <w:bottom w:val="none" w:sz="0" w:space="0" w:color="auto"/>
                <w:right w:val="none" w:sz="0" w:space="0" w:color="auto"/>
              </w:divBdr>
              <w:divsChild>
                <w:div w:id="17483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8924">
      <w:bodyDiv w:val="1"/>
      <w:marLeft w:val="0"/>
      <w:marRight w:val="0"/>
      <w:marTop w:val="0"/>
      <w:marBottom w:val="0"/>
      <w:divBdr>
        <w:top w:val="none" w:sz="0" w:space="0" w:color="auto"/>
        <w:left w:val="none" w:sz="0" w:space="0" w:color="auto"/>
        <w:bottom w:val="none" w:sz="0" w:space="0" w:color="auto"/>
        <w:right w:val="none" w:sz="0" w:space="0" w:color="auto"/>
      </w:divBdr>
    </w:div>
    <w:div w:id="823275478">
      <w:bodyDiv w:val="1"/>
      <w:marLeft w:val="0"/>
      <w:marRight w:val="0"/>
      <w:marTop w:val="0"/>
      <w:marBottom w:val="0"/>
      <w:divBdr>
        <w:top w:val="none" w:sz="0" w:space="0" w:color="auto"/>
        <w:left w:val="none" w:sz="0" w:space="0" w:color="auto"/>
        <w:bottom w:val="none" w:sz="0" w:space="0" w:color="auto"/>
        <w:right w:val="none" w:sz="0" w:space="0" w:color="auto"/>
      </w:divBdr>
    </w:div>
    <w:div w:id="854732508">
      <w:bodyDiv w:val="1"/>
      <w:marLeft w:val="0"/>
      <w:marRight w:val="0"/>
      <w:marTop w:val="0"/>
      <w:marBottom w:val="0"/>
      <w:divBdr>
        <w:top w:val="none" w:sz="0" w:space="0" w:color="auto"/>
        <w:left w:val="none" w:sz="0" w:space="0" w:color="auto"/>
        <w:bottom w:val="none" w:sz="0" w:space="0" w:color="auto"/>
        <w:right w:val="none" w:sz="0" w:space="0" w:color="auto"/>
      </w:divBdr>
    </w:div>
    <w:div w:id="855849656">
      <w:bodyDiv w:val="1"/>
      <w:marLeft w:val="0"/>
      <w:marRight w:val="0"/>
      <w:marTop w:val="0"/>
      <w:marBottom w:val="0"/>
      <w:divBdr>
        <w:top w:val="none" w:sz="0" w:space="0" w:color="auto"/>
        <w:left w:val="none" w:sz="0" w:space="0" w:color="auto"/>
        <w:bottom w:val="none" w:sz="0" w:space="0" w:color="auto"/>
        <w:right w:val="none" w:sz="0" w:space="0" w:color="auto"/>
      </w:divBdr>
      <w:divsChild>
        <w:div w:id="216940369">
          <w:marLeft w:val="0"/>
          <w:marRight w:val="0"/>
          <w:marTop w:val="0"/>
          <w:marBottom w:val="0"/>
          <w:divBdr>
            <w:top w:val="none" w:sz="0" w:space="0" w:color="auto"/>
            <w:left w:val="none" w:sz="0" w:space="0" w:color="auto"/>
            <w:bottom w:val="none" w:sz="0" w:space="0" w:color="auto"/>
            <w:right w:val="none" w:sz="0" w:space="0" w:color="auto"/>
          </w:divBdr>
          <w:divsChild>
            <w:div w:id="47342826">
              <w:marLeft w:val="0"/>
              <w:marRight w:val="0"/>
              <w:marTop w:val="0"/>
              <w:marBottom w:val="0"/>
              <w:divBdr>
                <w:top w:val="none" w:sz="0" w:space="0" w:color="auto"/>
                <w:left w:val="none" w:sz="0" w:space="0" w:color="auto"/>
                <w:bottom w:val="none" w:sz="0" w:space="0" w:color="auto"/>
                <w:right w:val="none" w:sz="0" w:space="0" w:color="auto"/>
              </w:divBdr>
              <w:divsChild>
                <w:div w:id="1236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80048">
      <w:bodyDiv w:val="1"/>
      <w:marLeft w:val="0"/>
      <w:marRight w:val="0"/>
      <w:marTop w:val="0"/>
      <w:marBottom w:val="0"/>
      <w:divBdr>
        <w:top w:val="none" w:sz="0" w:space="0" w:color="auto"/>
        <w:left w:val="none" w:sz="0" w:space="0" w:color="auto"/>
        <w:bottom w:val="none" w:sz="0" w:space="0" w:color="auto"/>
        <w:right w:val="none" w:sz="0" w:space="0" w:color="auto"/>
      </w:divBdr>
    </w:div>
    <w:div w:id="971249306">
      <w:bodyDiv w:val="1"/>
      <w:marLeft w:val="0"/>
      <w:marRight w:val="0"/>
      <w:marTop w:val="0"/>
      <w:marBottom w:val="0"/>
      <w:divBdr>
        <w:top w:val="none" w:sz="0" w:space="0" w:color="auto"/>
        <w:left w:val="none" w:sz="0" w:space="0" w:color="auto"/>
        <w:bottom w:val="none" w:sz="0" w:space="0" w:color="auto"/>
        <w:right w:val="none" w:sz="0" w:space="0" w:color="auto"/>
      </w:divBdr>
    </w:div>
    <w:div w:id="1104960962">
      <w:bodyDiv w:val="1"/>
      <w:marLeft w:val="0"/>
      <w:marRight w:val="0"/>
      <w:marTop w:val="0"/>
      <w:marBottom w:val="0"/>
      <w:divBdr>
        <w:top w:val="none" w:sz="0" w:space="0" w:color="auto"/>
        <w:left w:val="none" w:sz="0" w:space="0" w:color="auto"/>
        <w:bottom w:val="none" w:sz="0" w:space="0" w:color="auto"/>
        <w:right w:val="none" w:sz="0" w:space="0" w:color="auto"/>
      </w:divBdr>
    </w:div>
    <w:div w:id="1128817476">
      <w:bodyDiv w:val="1"/>
      <w:marLeft w:val="0"/>
      <w:marRight w:val="0"/>
      <w:marTop w:val="0"/>
      <w:marBottom w:val="0"/>
      <w:divBdr>
        <w:top w:val="none" w:sz="0" w:space="0" w:color="auto"/>
        <w:left w:val="none" w:sz="0" w:space="0" w:color="auto"/>
        <w:bottom w:val="none" w:sz="0" w:space="0" w:color="auto"/>
        <w:right w:val="none" w:sz="0" w:space="0" w:color="auto"/>
      </w:divBdr>
    </w:div>
    <w:div w:id="1163666674">
      <w:bodyDiv w:val="1"/>
      <w:marLeft w:val="0"/>
      <w:marRight w:val="0"/>
      <w:marTop w:val="0"/>
      <w:marBottom w:val="0"/>
      <w:divBdr>
        <w:top w:val="none" w:sz="0" w:space="0" w:color="auto"/>
        <w:left w:val="none" w:sz="0" w:space="0" w:color="auto"/>
        <w:bottom w:val="none" w:sz="0" w:space="0" w:color="auto"/>
        <w:right w:val="none" w:sz="0" w:space="0" w:color="auto"/>
      </w:divBdr>
    </w:div>
    <w:div w:id="1226141499">
      <w:bodyDiv w:val="1"/>
      <w:marLeft w:val="0"/>
      <w:marRight w:val="0"/>
      <w:marTop w:val="0"/>
      <w:marBottom w:val="0"/>
      <w:divBdr>
        <w:top w:val="none" w:sz="0" w:space="0" w:color="auto"/>
        <w:left w:val="none" w:sz="0" w:space="0" w:color="auto"/>
        <w:bottom w:val="none" w:sz="0" w:space="0" w:color="auto"/>
        <w:right w:val="none" w:sz="0" w:space="0" w:color="auto"/>
      </w:divBdr>
    </w:div>
    <w:div w:id="1336104583">
      <w:bodyDiv w:val="1"/>
      <w:marLeft w:val="0"/>
      <w:marRight w:val="0"/>
      <w:marTop w:val="0"/>
      <w:marBottom w:val="0"/>
      <w:divBdr>
        <w:top w:val="none" w:sz="0" w:space="0" w:color="auto"/>
        <w:left w:val="none" w:sz="0" w:space="0" w:color="auto"/>
        <w:bottom w:val="none" w:sz="0" w:space="0" w:color="auto"/>
        <w:right w:val="none" w:sz="0" w:space="0" w:color="auto"/>
      </w:divBdr>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499267232">
      <w:bodyDiv w:val="1"/>
      <w:marLeft w:val="0"/>
      <w:marRight w:val="0"/>
      <w:marTop w:val="0"/>
      <w:marBottom w:val="0"/>
      <w:divBdr>
        <w:top w:val="none" w:sz="0" w:space="0" w:color="auto"/>
        <w:left w:val="none" w:sz="0" w:space="0" w:color="auto"/>
        <w:bottom w:val="none" w:sz="0" w:space="0" w:color="auto"/>
        <w:right w:val="none" w:sz="0" w:space="0" w:color="auto"/>
      </w:divBdr>
    </w:div>
    <w:div w:id="1512142761">
      <w:bodyDiv w:val="1"/>
      <w:marLeft w:val="0"/>
      <w:marRight w:val="0"/>
      <w:marTop w:val="0"/>
      <w:marBottom w:val="0"/>
      <w:divBdr>
        <w:top w:val="none" w:sz="0" w:space="0" w:color="auto"/>
        <w:left w:val="none" w:sz="0" w:space="0" w:color="auto"/>
        <w:bottom w:val="none" w:sz="0" w:space="0" w:color="auto"/>
        <w:right w:val="none" w:sz="0" w:space="0" w:color="auto"/>
      </w:divBdr>
    </w:div>
    <w:div w:id="1597598553">
      <w:bodyDiv w:val="1"/>
      <w:marLeft w:val="0"/>
      <w:marRight w:val="0"/>
      <w:marTop w:val="0"/>
      <w:marBottom w:val="0"/>
      <w:divBdr>
        <w:top w:val="none" w:sz="0" w:space="0" w:color="auto"/>
        <w:left w:val="none" w:sz="0" w:space="0" w:color="auto"/>
        <w:bottom w:val="none" w:sz="0" w:space="0" w:color="auto"/>
        <w:right w:val="none" w:sz="0" w:space="0" w:color="auto"/>
      </w:divBdr>
    </w:div>
    <w:div w:id="1743677907">
      <w:bodyDiv w:val="1"/>
      <w:marLeft w:val="0"/>
      <w:marRight w:val="0"/>
      <w:marTop w:val="0"/>
      <w:marBottom w:val="0"/>
      <w:divBdr>
        <w:top w:val="none" w:sz="0" w:space="0" w:color="auto"/>
        <w:left w:val="none" w:sz="0" w:space="0" w:color="auto"/>
        <w:bottom w:val="none" w:sz="0" w:space="0" w:color="auto"/>
        <w:right w:val="none" w:sz="0" w:space="0" w:color="auto"/>
      </w:divBdr>
    </w:div>
    <w:div w:id="1749380891">
      <w:bodyDiv w:val="1"/>
      <w:marLeft w:val="0"/>
      <w:marRight w:val="0"/>
      <w:marTop w:val="0"/>
      <w:marBottom w:val="0"/>
      <w:divBdr>
        <w:top w:val="none" w:sz="0" w:space="0" w:color="auto"/>
        <w:left w:val="none" w:sz="0" w:space="0" w:color="auto"/>
        <w:bottom w:val="none" w:sz="0" w:space="0" w:color="auto"/>
        <w:right w:val="none" w:sz="0" w:space="0" w:color="auto"/>
      </w:divBdr>
    </w:div>
    <w:div w:id="1827281051">
      <w:bodyDiv w:val="1"/>
      <w:marLeft w:val="0"/>
      <w:marRight w:val="0"/>
      <w:marTop w:val="0"/>
      <w:marBottom w:val="0"/>
      <w:divBdr>
        <w:top w:val="none" w:sz="0" w:space="0" w:color="auto"/>
        <w:left w:val="none" w:sz="0" w:space="0" w:color="auto"/>
        <w:bottom w:val="none" w:sz="0" w:space="0" w:color="auto"/>
        <w:right w:val="none" w:sz="0" w:space="0" w:color="auto"/>
      </w:divBdr>
    </w:div>
    <w:div w:id="1856335072">
      <w:bodyDiv w:val="1"/>
      <w:marLeft w:val="0"/>
      <w:marRight w:val="0"/>
      <w:marTop w:val="0"/>
      <w:marBottom w:val="0"/>
      <w:divBdr>
        <w:top w:val="none" w:sz="0" w:space="0" w:color="auto"/>
        <w:left w:val="none" w:sz="0" w:space="0" w:color="auto"/>
        <w:bottom w:val="none" w:sz="0" w:space="0" w:color="auto"/>
        <w:right w:val="none" w:sz="0" w:space="0" w:color="auto"/>
      </w:divBdr>
    </w:div>
    <w:div w:id="1866207145">
      <w:bodyDiv w:val="1"/>
      <w:marLeft w:val="0"/>
      <w:marRight w:val="0"/>
      <w:marTop w:val="0"/>
      <w:marBottom w:val="0"/>
      <w:divBdr>
        <w:top w:val="none" w:sz="0" w:space="0" w:color="auto"/>
        <w:left w:val="none" w:sz="0" w:space="0" w:color="auto"/>
        <w:bottom w:val="none" w:sz="0" w:space="0" w:color="auto"/>
        <w:right w:val="none" w:sz="0" w:space="0" w:color="auto"/>
      </w:divBdr>
    </w:div>
    <w:div w:id="1876190174">
      <w:bodyDiv w:val="1"/>
      <w:marLeft w:val="0"/>
      <w:marRight w:val="0"/>
      <w:marTop w:val="0"/>
      <w:marBottom w:val="0"/>
      <w:divBdr>
        <w:top w:val="none" w:sz="0" w:space="0" w:color="auto"/>
        <w:left w:val="none" w:sz="0" w:space="0" w:color="auto"/>
        <w:bottom w:val="none" w:sz="0" w:space="0" w:color="auto"/>
        <w:right w:val="none" w:sz="0" w:space="0" w:color="auto"/>
      </w:divBdr>
    </w:div>
    <w:div w:id="19407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E114-9C60-D649-9AE7-AF43D13F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Smalley</dc:creator>
  <cp:keywords/>
  <dc:description/>
  <cp:lastModifiedBy>Steven Smalley</cp:lastModifiedBy>
  <cp:revision>2</cp:revision>
  <cp:lastPrinted>2020-03-09T20:18:00Z</cp:lastPrinted>
  <dcterms:created xsi:type="dcterms:W3CDTF">2021-12-13T20:59:00Z</dcterms:created>
  <dcterms:modified xsi:type="dcterms:W3CDTF">2021-12-13T20:59:00Z</dcterms:modified>
</cp:coreProperties>
</file>